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40" w:rsidRPr="008979B4" w:rsidRDefault="00985540" w:rsidP="00985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059"/>
        <w:gridCol w:w="4695"/>
      </w:tblGrid>
      <w:tr w:rsidR="00985540" w:rsidRPr="008979B4" w:rsidTr="00BC1830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8979B4" w:rsidRDefault="00985540" w:rsidP="00BC18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8979B4" w:rsidRDefault="00985540" w:rsidP="00BC1830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bookmarkStart w:id="1" w:name="Прил_1"/>
            <w:r w:rsidRPr="008979B4">
              <w:rPr>
                <w:rFonts w:ascii="Times New Roman" w:eastAsia="Times New Roman" w:hAnsi="Times New Roman" w:cs="Times New Roman"/>
              </w:rPr>
              <w:t>Приложение 1</w:t>
            </w:r>
          </w:p>
          <w:p w:rsidR="00985540" w:rsidRPr="008979B4" w:rsidRDefault="0098554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79B4">
              <w:rPr>
                <w:rFonts w:ascii="Times New Roman" w:eastAsia="Times New Roman" w:hAnsi="Times New Roman" w:cs="Times New Roman"/>
              </w:rPr>
              <w:t>к постановлению</w:t>
            </w:r>
            <w:r w:rsidRPr="008979B4">
              <w:rPr>
                <w:rFonts w:ascii="Times New Roman" w:eastAsia="Times New Roman" w:hAnsi="Times New Roman" w:cs="Times New Roman"/>
              </w:rPr>
              <w:br/>
              <w:t>Министерства природных</w:t>
            </w:r>
            <w:r w:rsidRPr="008979B4">
              <w:rPr>
                <w:rFonts w:ascii="Times New Roman" w:eastAsia="Times New Roman" w:hAnsi="Times New Roman" w:cs="Times New Roman"/>
              </w:rPr>
              <w:br/>
              <w:t>ресурсов и охраны</w:t>
            </w:r>
            <w:r w:rsidRPr="008979B4">
              <w:rPr>
                <w:rFonts w:ascii="Times New Roman" w:eastAsia="Times New Roman" w:hAnsi="Times New Roman" w:cs="Times New Roman"/>
              </w:rPr>
              <w:br/>
              <w:t>окружающей среды</w:t>
            </w:r>
            <w:r w:rsidRPr="008979B4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8979B4">
              <w:rPr>
                <w:rFonts w:ascii="Times New Roman" w:eastAsia="Times New Roman" w:hAnsi="Times New Roman" w:cs="Times New Roman"/>
              </w:rPr>
              <w:br/>
              <w:t>20.12.2011 № 53</w:t>
            </w:r>
            <w:r w:rsidRPr="008979B4">
              <w:rPr>
                <w:rFonts w:ascii="Times New Roman" w:eastAsia="Times New Roman" w:hAnsi="Times New Roman" w:cs="Times New Roman"/>
              </w:rPr>
              <w:br/>
              <w:t>(в редакции постановления</w:t>
            </w:r>
            <w:r w:rsidRPr="008979B4">
              <w:rPr>
                <w:rFonts w:ascii="Times New Roman" w:eastAsia="Times New Roman" w:hAnsi="Times New Roman" w:cs="Times New Roman"/>
              </w:rPr>
              <w:br/>
              <w:t>Министерства природных</w:t>
            </w:r>
            <w:r w:rsidRPr="008979B4">
              <w:rPr>
                <w:rFonts w:ascii="Times New Roman" w:eastAsia="Times New Roman" w:hAnsi="Times New Roman" w:cs="Times New Roman"/>
              </w:rPr>
              <w:br/>
              <w:t>ресурсов и охраны</w:t>
            </w:r>
            <w:r w:rsidRPr="008979B4">
              <w:rPr>
                <w:rFonts w:ascii="Times New Roman" w:eastAsia="Times New Roman" w:hAnsi="Times New Roman" w:cs="Times New Roman"/>
              </w:rPr>
              <w:br/>
              <w:t>окружающей среды</w:t>
            </w:r>
            <w:r w:rsidRPr="008979B4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8979B4">
              <w:rPr>
                <w:rFonts w:ascii="Times New Roman" w:eastAsia="Times New Roman" w:hAnsi="Times New Roman" w:cs="Times New Roman"/>
              </w:rPr>
              <w:br/>
              <w:t xml:space="preserve">23.04.2020 № 5) </w:t>
            </w:r>
          </w:p>
        </w:tc>
        <w:bookmarkEnd w:id="1"/>
      </w:tr>
    </w:tbl>
    <w:p w:rsidR="00985540" w:rsidRPr="008979B4" w:rsidRDefault="00985540" w:rsidP="0098554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979B4">
        <w:rPr>
          <w:rFonts w:ascii="Times New Roman" w:eastAsia="Times New Roman" w:hAnsi="Times New Roman" w:cs="Times New Roman"/>
        </w:rPr>
        <w:t>Форма</w:t>
      </w:r>
    </w:p>
    <w:p w:rsidR="00985540" w:rsidRPr="008979B4" w:rsidRDefault="00985540" w:rsidP="0098554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8979B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на получение комплексного природоохранного разрешения</w:t>
      </w:r>
    </w:p>
    <w:p w:rsidR="00985540" w:rsidRDefault="00985540" w:rsidP="00985540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 xml:space="preserve">Настоящим заявлением </w:t>
      </w:r>
    </w:p>
    <w:p w:rsidR="00985540" w:rsidRPr="00926E81" w:rsidRDefault="00985540" w:rsidP="00985540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3B2C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F150C">
        <w:rPr>
          <w:rFonts w:ascii="Times New Roman" w:hAnsi="Times New Roman"/>
          <w:b/>
          <w:color w:val="000000"/>
          <w:sz w:val="24"/>
          <w:szCs w:val="24"/>
        </w:rPr>
        <w:t>Открытое акционерное общество «Поставский молочный завод»</w:t>
      </w:r>
    </w:p>
    <w:p w:rsidR="00985540" w:rsidRPr="00926E81" w:rsidRDefault="003B2C47" w:rsidP="00985540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="00985540" w:rsidRPr="008979B4">
        <w:rPr>
          <w:rFonts w:ascii="Times New Roman" w:eastAsia="Times New Roman" w:hAnsi="Times New Roman" w:cs="Times New Roman"/>
          <w:sz w:val="20"/>
          <w:szCs w:val="20"/>
        </w:rPr>
        <w:t>(полное наименование юридического лица</w:t>
      </w:r>
    </w:p>
    <w:p w:rsidR="00985540" w:rsidRPr="008979B4" w:rsidRDefault="003B2C47" w:rsidP="00985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985540" w:rsidRPr="008979B4">
        <w:rPr>
          <w:rFonts w:ascii="Times New Roman" w:eastAsia="Times New Roman" w:hAnsi="Times New Roman" w:cs="Times New Roman"/>
          <w:sz w:val="20"/>
          <w:szCs w:val="20"/>
        </w:rPr>
        <w:t>в соответствии с уставом, фамилия, собственное имя, отчество (если таковое имеется)</w:t>
      </w:r>
    </w:p>
    <w:p w:rsidR="00985540" w:rsidRPr="00926E81" w:rsidRDefault="00985540" w:rsidP="00985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</w:t>
      </w:r>
      <w:r w:rsidR="003B2C47"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Витебская обл., г. Поставы, ул. Крупской,84</w:t>
      </w:r>
    </w:p>
    <w:p w:rsidR="00985540" w:rsidRPr="008979B4" w:rsidRDefault="00985540" w:rsidP="00985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979B4">
        <w:rPr>
          <w:rFonts w:ascii="Times New Roman" w:eastAsia="Times New Roman" w:hAnsi="Times New Roman" w:cs="Times New Roman"/>
          <w:sz w:val="20"/>
          <w:szCs w:val="20"/>
        </w:rPr>
        <w:t>индивидуального предпринимателя, место нахождения эксплуатируемых природопользователем объектов)</w:t>
      </w:r>
    </w:p>
    <w:p w:rsidR="00985540" w:rsidRPr="008979B4" w:rsidRDefault="003B2C47" w:rsidP="00985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85540" w:rsidRPr="008979B4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росит  выдать</w:t>
      </w:r>
      <w:r w:rsidR="00985540">
        <w:rPr>
          <w:rFonts w:ascii="Times New Roman" w:eastAsia="Times New Roman" w:hAnsi="Times New Roman" w:cs="Times New Roman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sz w:val="24"/>
          <w:szCs w:val="24"/>
        </w:rPr>
        <w:t>мплексное</w:t>
      </w:r>
      <w:r w:rsidR="0098554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риродоохранное разрешение</w:t>
      </w:r>
      <w:r w:rsidR="00765F4A">
        <w:rPr>
          <w:rFonts w:ascii="Times New Roman" w:eastAsia="Times New Roman" w:hAnsi="Times New Roman" w:cs="Times New Roman"/>
          <w:sz w:val="24"/>
          <w:szCs w:val="24"/>
        </w:rPr>
        <w:t xml:space="preserve">  на 10</w:t>
      </w:r>
      <w:r w:rsidR="00985540" w:rsidRPr="008979B4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</w:p>
    <w:p w:rsidR="00985540" w:rsidRPr="008979B4" w:rsidRDefault="00985540" w:rsidP="0098554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85540" w:rsidRDefault="00985540" w:rsidP="009855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B2C47" w:rsidRDefault="003B2C47" w:rsidP="009855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B2C47" w:rsidRDefault="003B2C47" w:rsidP="009855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B2C47" w:rsidRDefault="003B2C47" w:rsidP="009855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B2C47" w:rsidRDefault="003B2C47" w:rsidP="009855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B2C47" w:rsidRDefault="003B2C47" w:rsidP="009855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B2C47" w:rsidRDefault="003B2C47" w:rsidP="009855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B2C47" w:rsidRDefault="003B2C47" w:rsidP="009855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B2C47" w:rsidRPr="008979B4" w:rsidRDefault="003B2C47" w:rsidP="009855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85540" w:rsidRPr="008979B4" w:rsidRDefault="00985540" w:rsidP="00985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5540" w:rsidRPr="008979B4" w:rsidRDefault="00985540" w:rsidP="003B2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lastRenderedPageBreak/>
        <w:t>I. Общие сведения</w:t>
      </w:r>
    </w:p>
    <w:p w:rsidR="00985540" w:rsidRPr="00985540" w:rsidRDefault="00985540" w:rsidP="0098554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979B4">
        <w:rPr>
          <w:rFonts w:ascii="Times New Roman" w:eastAsia="Times New Roman" w:hAnsi="Times New Roman" w:cs="Times New Roman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888"/>
        <w:gridCol w:w="10275"/>
        <w:gridCol w:w="3591"/>
      </w:tblGrid>
      <w:tr w:rsidR="00985540" w:rsidRPr="008979B4" w:rsidTr="00BC1830">
        <w:trPr>
          <w:trHeight w:val="240"/>
        </w:trPr>
        <w:tc>
          <w:tcPr>
            <w:tcW w:w="30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данных</w:t>
            </w:r>
          </w:p>
        </w:tc>
        <w:tc>
          <w:tcPr>
            <w:tcW w:w="121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</w:t>
            </w:r>
          </w:p>
        </w:tc>
      </w:tr>
      <w:tr w:rsidR="00985540" w:rsidRPr="008979B4" w:rsidTr="00BC1830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8979B4" w:rsidRDefault="0098554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государственной регистрации юридического лица, место жительства индивидуального предпринимателя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Витебская обл.,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</w:t>
            </w: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г. Поставы, ул. Крупской, 84</w:t>
            </w:r>
          </w:p>
        </w:tc>
      </w:tr>
      <w:tr w:rsidR="00985540" w:rsidRPr="008979B4" w:rsidTr="00BC1830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8979B4" w:rsidRDefault="0098554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собственное имя, отчество (если таковое имеется) руководителя, индивидуального предпринимателя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Гайлевский Константин Генрихович</w:t>
            </w:r>
          </w:p>
        </w:tc>
      </w:tr>
      <w:tr w:rsidR="00985540" w:rsidRPr="008979B4" w:rsidTr="00BC1830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8979B4" w:rsidRDefault="0098554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Телефон, факс руководителя, индивидуального предпринимателя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540" w:rsidRPr="008979B4" w:rsidTr="00BC1830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8979B4" w:rsidRDefault="0098554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Телефон, факс приемной, электронный адрес, интернет-сайт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Default="00985540" w:rsidP="00BC18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8 (02155) 42 4 76</w:t>
            </w:r>
          </w:p>
          <w:p w:rsidR="00985540" w:rsidRPr="008979B4" w:rsidRDefault="004708A6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="00985540" w:rsidRPr="008810C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post_milk@rambler.ru</w:t>
              </w:r>
            </w:hyperlink>
          </w:p>
        </w:tc>
      </w:tr>
      <w:tr w:rsidR="00985540" w:rsidRPr="008979B4" w:rsidTr="00BC1830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8979B4" w:rsidRDefault="0098554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Вид деятельности основной по ОКЭД*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15511</w:t>
            </w:r>
          </w:p>
        </w:tc>
      </w:tr>
      <w:tr w:rsidR="00985540" w:rsidRPr="008979B4" w:rsidTr="00BC1830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8979B4" w:rsidRDefault="0098554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Учетный номер плательщика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300567362</w:t>
            </w:r>
          </w:p>
        </w:tc>
      </w:tr>
      <w:tr w:rsidR="00985540" w:rsidRPr="008979B4" w:rsidTr="00BC1830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8979B4" w:rsidRDefault="0098554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и номер регистрации в Едином государственном регистре юридических лиц и индивидуальных предпринимателей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Витебский облисполком решением от 26 марта 1998 г. №126 зарегистрировал за № 300567362</w:t>
            </w:r>
          </w:p>
        </w:tc>
      </w:tr>
      <w:tr w:rsidR="00985540" w:rsidRPr="008979B4" w:rsidTr="00BC1830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8979B4" w:rsidRDefault="0098554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 количество обособленных подразделений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85540" w:rsidRPr="008979B4" w:rsidTr="00BC1830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8979B4" w:rsidRDefault="0098554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работающего персонала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8979B4" w:rsidRDefault="004C5A69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A69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</w:tr>
      <w:tr w:rsidR="00985540" w:rsidRPr="008979B4" w:rsidTr="00BC1830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8979B4" w:rsidRDefault="0098554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абонентов и (или) потребителей, подключенных к централизованной системе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8979B4" w:rsidRDefault="004C5A69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водоснабжения  - 4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водоотведения    -</w:t>
            </w:r>
            <w:r w:rsidR="00985540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r w:rsidR="00985540"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(канализации)</w:t>
            </w:r>
          </w:p>
        </w:tc>
      </w:tr>
      <w:tr w:rsidR="00985540" w:rsidRPr="008979B4" w:rsidTr="00BC1830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8979B4" w:rsidRDefault="0098554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аккредитованной лаборатории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8979B4" w:rsidRDefault="009D6A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985540" w:rsidRPr="008979B4" w:rsidTr="00BC1830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8979B4" w:rsidRDefault="0098554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собственное имя, отчество (если таковое имеется) специалиста по охране окружающей среды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Мацур Ольга Юрьевна</w:t>
            </w:r>
          </w:p>
        </w:tc>
      </w:tr>
      <w:tr w:rsidR="00985540" w:rsidRPr="008979B4" w:rsidTr="00BC1830">
        <w:trPr>
          <w:trHeight w:val="240"/>
        </w:trPr>
        <w:tc>
          <w:tcPr>
            <w:tcW w:w="3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8979B4" w:rsidRDefault="0098554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Телефон, факс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8(029)5976420</w:t>
            </w:r>
          </w:p>
        </w:tc>
      </w:tr>
    </w:tbl>
    <w:p w:rsidR="00985540" w:rsidRPr="008979B4" w:rsidRDefault="00985540" w:rsidP="00985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II. Данные о месте нахождения эксплуатируемых природопользователем объектов, имеющих определенные географические границы, которые могут проходить как по земной, так и по водной поверхности, и включающие наземные и подземные природные объекты, или природно-антропогенные, или антропогенные объекты (далее – производственная (промышленная) площадка)</w:t>
      </w:r>
    </w:p>
    <w:p w:rsidR="00985540" w:rsidRPr="008979B4" w:rsidRDefault="00985540" w:rsidP="00985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5540" w:rsidRPr="008979B4" w:rsidRDefault="00985540" w:rsidP="003B2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Информация об основных и вспомогательных видах деятельности</w:t>
      </w:r>
    </w:p>
    <w:p w:rsidR="00985540" w:rsidRPr="003B2C47" w:rsidRDefault="00985540" w:rsidP="003B2C4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979B4">
        <w:rPr>
          <w:rFonts w:ascii="Times New Roman" w:eastAsia="Times New Roman" w:hAnsi="Times New Roman" w:cs="Times New Roman"/>
        </w:rPr>
        <w:t>Таблица 2</w:t>
      </w: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637"/>
        <w:gridCol w:w="3698"/>
        <w:gridCol w:w="4136"/>
        <w:gridCol w:w="1862"/>
        <w:gridCol w:w="1713"/>
        <w:gridCol w:w="2873"/>
      </w:tblGrid>
      <w:tr w:rsidR="003B2C47" w:rsidRPr="008979B4" w:rsidTr="003B2C47">
        <w:trPr>
          <w:trHeight w:val="240"/>
        </w:trPr>
        <w:tc>
          <w:tcPr>
            <w:tcW w:w="2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23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производственной (промышленной) площадки (обособленного подразделения, филиала)</w:t>
            </w:r>
          </w:p>
        </w:tc>
        <w:tc>
          <w:tcPr>
            <w:tcW w:w="138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Вид деятельности по ОКЭД*</w:t>
            </w:r>
          </w:p>
        </w:tc>
        <w:tc>
          <w:tcPr>
            <w:tcW w:w="62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нахождения</w:t>
            </w:r>
          </w:p>
        </w:tc>
        <w:tc>
          <w:tcPr>
            <w:tcW w:w="57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Занимаемая территория, га</w:t>
            </w: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мощность (фактическое производство)</w:t>
            </w:r>
          </w:p>
        </w:tc>
      </w:tr>
      <w:tr w:rsidR="003B2C47" w:rsidRPr="008979B4" w:rsidTr="003B2C47">
        <w:trPr>
          <w:trHeight w:val="240"/>
        </w:trPr>
        <w:tc>
          <w:tcPr>
            <w:tcW w:w="2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B2C47" w:rsidRPr="008979B4" w:rsidTr="003B2C47">
        <w:trPr>
          <w:trHeight w:val="240"/>
        </w:trPr>
        <w:tc>
          <w:tcPr>
            <w:tcW w:w="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Предприятие</w:t>
            </w:r>
          </w:p>
        </w:tc>
        <w:tc>
          <w:tcPr>
            <w:tcW w:w="13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3B2C47" w:rsidRDefault="009D6A30" w:rsidP="003B2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10511</w:t>
            </w:r>
            <w:r w:rsidR="003B2C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 w:rsidR="00985540">
              <w:rPr>
                <w:rFonts w:ascii="Times New Roman" w:hAnsi="Times New Roman"/>
                <w:color w:val="000000"/>
                <w:sz w:val="20"/>
                <w:szCs w:val="20"/>
              </w:rPr>
              <w:t>Переработка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молока </w:t>
            </w:r>
            <w:r w:rsidR="00985540">
              <w:rPr>
                <w:rFonts w:ascii="Times New Roman" w:hAnsi="Times New Roman"/>
                <w:color w:val="000000"/>
                <w:sz w:val="20"/>
                <w:szCs w:val="20"/>
              </w:rPr>
              <w:t>и производство сыров.</w:t>
            </w:r>
          </w:p>
        </w:tc>
        <w:tc>
          <w:tcPr>
            <w:tcW w:w="6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8810C6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. Поставы</w:t>
            </w:r>
          </w:p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ул. Крупской,84</w:t>
            </w:r>
          </w:p>
        </w:tc>
        <w:tc>
          <w:tcPr>
            <w:tcW w:w="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64">
              <w:rPr>
                <w:rFonts w:ascii="Times New Roman" w:hAnsi="Times New Roman"/>
                <w:color w:val="000000"/>
                <w:sz w:val="20"/>
                <w:szCs w:val="20"/>
              </w:rPr>
              <w:t>5,503</w:t>
            </w: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337 </w:t>
            </w:r>
            <w:r w:rsidRPr="00F468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 молока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сутки</w:t>
            </w:r>
          </w:p>
        </w:tc>
      </w:tr>
    </w:tbl>
    <w:p w:rsidR="00985540" w:rsidRPr="008979B4" w:rsidRDefault="00985540" w:rsidP="003B2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5540" w:rsidRPr="008979B4" w:rsidRDefault="00985540" w:rsidP="00985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Сведения о состоянии производственной (промышленной) площадки согласно кар</w:t>
      </w:r>
      <w:r w:rsidR="003B2C47">
        <w:rPr>
          <w:rFonts w:ascii="Times New Roman" w:eastAsia="Times New Roman" w:hAnsi="Times New Roman" w:cs="Times New Roman"/>
          <w:sz w:val="24"/>
          <w:szCs w:val="24"/>
        </w:rPr>
        <w:t xml:space="preserve">те-схеме </w:t>
      </w:r>
      <w:r w:rsidR="003B2C47" w:rsidRPr="00BA2D33">
        <w:rPr>
          <w:rFonts w:ascii="Times New Roman" w:eastAsia="Times New Roman" w:hAnsi="Times New Roman" w:cs="Times New Roman"/>
          <w:sz w:val="24"/>
          <w:szCs w:val="24"/>
        </w:rPr>
        <w:t>на 3х</w:t>
      </w:r>
      <w:r w:rsidRPr="00BA2D33">
        <w:rPr>
          <w:rFonts w:ascii="Times New Roman" w:eastAsia="Times New Roman" w:hAnsi="Times New Roman" w:cs="Times New Roman"/>
          <w:sz w:val="24"/>
          <w:szCs w:val="24"/>
        </w:rPr>
        <w:t xml:space="preserve"> листах</w:t>
      </w:r>
      <w:r w:rsidRPr="008979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5540" w:rsidRPr="008979B4" w:rsidRDefault="00985540" w:rsidP="00985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985540" w:rsidRPr="008979B4" w:rsidRDefault="00985540" w:rsidP="00985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III. Производственная программа</w:t>
      </w:r>
    </w:p>
    <w:p w:rsidR="00985540" w:rsidRPr="008979B4" w:rsidRDefault="00985540" w:rsidP="00985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5540" w:rsidRPr="008979B4" w:rsidRDefault="00985540" w:rsidP="0098554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979B4">
        <w:rPr>
          <w:rFonts w:ascii="Times New Roman" w:eastAsia="Times New Roman" w:hAnsi="Times New Roman" w:cs="Times New Roman"/>
        </w:rPr>
        <w:t>Таблица 3</w:t>
      </w:r>
    </w:p>
    <w:p w:rsidR="00985540" w:rsidRPr="008979B4" w:rsidRDefault="00985540" w:rsidP="00985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97"/>
        <w:gridCol w:w="2666"/>
        <w:gridCol w:w="1174"/>
        <w:gridCol w:w="1174"/>
        <w:gridCol w:w="1098"/>
        <w:gridCol w:w="1174"/>
        <w:gridCol w:w="1098"/>
        <w:gridCol w:w="1174"/>
        <w:gridCol w:w="1174"/>
        <w:gridCol w:w="1174"/>
        <w:gridCol w:w="1174"/>
        <w:gridCol w:w="1177"/>
      </w:tblGrid>
      <w:tr w:rsidR="00712F0A" w:rsidRPr="008979B4" w:rsidTr="00985540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Вид деятельности, основной по ОКЭД</w:t>
            </w:r>
          </w:p>
        </w:tc>
        <w:tc>
          <w:tcPr>
            <w:tcW w:w="39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Прогнозируемая динамика объемов производства в % к проектной мощности или фактическому производству</w:t>
            </w:r>
          </w:p>
        </w:tc>
      </w:tr>
      <w:tr w:rsidR="00985540" w:rsidRPr="008979B4" w:rsidTr="00985540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год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год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год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2028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год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2029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год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2030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год</w:t>
            </w:r>
          </w:p>
        </w:tc>
      </w:tr>
      <w:tr w:rsidR="00985540" w:rsidRPr="008979B4" w:rsidTr="00985540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85540" w:rsidRPr="008979B4" w:rsidTr="00BC1830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810C6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810C6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Цельномолочная продукция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3A3479" w:rsidRDefault="008B5EFB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106,37</w:t>
            </w:r>
            <w:r w:rsidR="00985540"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  <w:p w:rsidR="00985540" w:rsidRPr="003A3479" w:rsidRDefault="008B5EFB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192</w:t>
            </w:r>
            <w:r w:rsidR="00985540"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3A3479" w:rsidRDefault="008B5EFB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107,48</w:t>
            </w:r>
            <w:r w:rsidR="00985540"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  <w:p w:rsidR="00985540" w:rsidRPr="003A3479" w:rsidRDefault="008B5EFB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194</w:t>
            </w:r>
            <w:r w:rsidR="00985540"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3A3479" w:rsidRDefault="008B5EFB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107,48</w:t>
            </w:r>
            <w:r w:rsidR="00985540"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  <w:p w:rsidR="00985540" w:rsidRPr="003A3479" w:rsidRDefault="008B5EFB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194</w:t>
            </w:r>
            <w:r w:rsidR="00985540"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3A3479" w:rsidRDefault="008B5EFB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107,48</w:t>
            </w:r>
            <w:r w:rsidR="00985540"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%</w:t>
            </w:r>
          </w:p>
          <w:p w:rsidR="00985540" w:rsidRPr="003A3479" w:rsidRDefault="008B5EFB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194</w:t>
            </w:r>
            <w:r w:rsidR="00985540"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3A3479" w:rsidRDefault="001E5637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107,48</w:t>
            </w:r>
            <w:r w:rsidR="00985540"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  <w:p w:rsidR="00985540" w:rsidRPr="003A3479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194</w:t>
            </w:r>
            <w:r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3A3479" w:rsidRDefault="001E5637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107,48</w:t>
            </w:r>
            <w:r w:rsidR="00985540"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  <w:p w:rsidR="00985540" w:rsidRPr="003A3479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194</w:t>
            </w:r>
            <w:r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3A3479" w:rsidRDefault="001E5637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107,48</w:t>
            </w:r>
            <w:r w:rsidR="00985540"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  <w:p w:rsidR="00985540" w:rsidRPr="003A3479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194</w:t>
            </w:r>
            <w:r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3A3479" w:rsidRDefault="001E5637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107,48</w:t>
            </w:r>
            <w:r w:rsidR="00985540"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  <w:p w:rsidR="00985540" w:rsidRPr="003A3479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194</w:t>
            </w:r>
            <w:r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3A3479" w:rsidRDefault="001E5637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107,48</w:t>
            </w:r>
            <w:r w:rsidR="00985540"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  <w:p w:rsidR="00985540" w:rsidRPr="003A3479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194</w:t>
            </w:r>
            <w:r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3A3479" w:rsidRDefault="001E5637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107,48</w:t>
            </w:r>
            <w:r w:rsidR="00985540"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  <w:p w:rsidR="00985540" w:rsidRPr="003A3479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194</w:t>
            </w:r>
            <w:r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</w:tr>
      <w:tr w:rsidR="00985540" w:rsidRPr="008979B4" w:rsidTr="00BC1830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810C6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810C6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Масло животное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3A3479" w:rsidRDefault="001E5637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120</w:t>
            </w:r>
            <w:r w:rsidR="00985540"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%</w:t>
            </w:r>
          </w:p>
          <w:p w:rsidR="00985540" w:rsidRPr="003A3479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3A3479" w:rsidRDefault="001E5637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133,33</w:t>
            </w:r>
            <w:r w:rsidR="00985540"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%</w:t>
            </w:r>
          </w:p>
          <w:p w:rsidR="00985540" w:rsidRPr="003A3479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3A3479" w:rsidRDefault="001E5637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133,33</w:t>
            </w:r>
            <w:r w:rsidR="00985540"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%</w:t>
            </w:r>
          </w:p>
          <w:p w:rsidR="00985540" w:rsidRPr="003A3479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3A3479" w:rsidRDefault="001E5637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133,33</w:t>
            </w:r>
            <w:r w:rsidR="00985540"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%</w:t>
            </w:r>
          </w:p>
          <w:p w:rsidR="00985540" w:rsidRPr="003A3479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3A3479" w:rsidRDefault="001E5637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133,33</w:t>
            </w:r>
            <w:r w:rsidR="00985540"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%</w:t>
            </w:r>
          </w:p>
          <w:p w:rsidR="00985540" w:rsidRPr="003A3479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3A3479" w:rsidRDefault="001E5637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133,33</w:t>
            </w:r>
            <w:r w:rsidR="00985540"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%</w:t>
            </w:r>
          </w:p>
          <w:p w:rsidR="00985540" w:rsidRPr="003A3479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3A3479" w:rsidRDefault="001E5637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133,33</w:t>
            </w:r>
            <w:r w:rsidR="00985540"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%</w:t>
            </w:r>
          </w:p>
          <w:p w:rsidR="00985540" w:rsidRPr="003A3479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3A3479" w:rsidRDefault="001E5637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133,33</w:t>
            </w:r>
            <w:r w:rsidR="00985540"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%</w:t>
            </w:r>
          </w:p>
          <w:p w:rsidR="00985540" w:rsidRPr="003A3479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3A3479" w:rsidRDefault="001E5637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133,33</w:t>
            </w:r>
            <w:r w:rsidR="00985540"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%</w:t>
            </w:r>
          </w:p>
          <w:p w:rsidR="00985540" w:rsidRPr="003A3479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3A3479" w:rsidRDefault="001E5637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133,33</w:t>
            </w:r>
            <w:r w:rsidR="00985540"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  <w:p w:rsidR="00985540" w:rsidRPr="003A3479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</w:tr>
      <w:tr w:rsidR="00985540" w:rsidRPr="008979B4" w:rsidTr="00BC1830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810C6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810C6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Сыры жирные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3A3479" w:rsidRDefault="001E5637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108,11</w:t>
            </w:r>
            <w:r w:rsidR="00985540"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%</w:t>
            </w:r>
          </w:p>
          <w:p w:rsidR="00985540" w:rsidRPr="003A3479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3A3479" w:rsidRDefault="001E5637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108,11</w:t>
            </w:r>
            <w:r w:rsidR="00985540"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  <w:p w:rsidR="00985540" w:rsidRPr="003A3479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3A3479" w:rsidRDefault="001E5637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108,11</w:t>
            </w:r>
            <w:r w:rsidR="00985540"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  <w:p w:rsidR="00985540" w:rsidRPr="003A3479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3A3479" w:rsidRDefault="001E5637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108,11</w:t>
            </w:r>
            <w:r w:rsidR="00985540"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%</w:t>
            </w:r>
          </w:p>
          <w:p w:rsidR="00985540" w:rsidRPr="003A3479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3A3479" w:rsidRDefault="001E5637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108,11</w:t>
            </w:r>
            <w:r w:rsidR="00985540"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  <w:p w:rsidR="00985540" w:rsidRPr="003A3479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3A3479" w:rsidRDefault="001E5637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108,11</w:t>
            </w:r>
            <w:r w:rsidR="00985540"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  <w:p w:rsidR="00985540" w:rsidRPr="003A3479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3A3479" w:rsidRDefault="001E5637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108,11</w:t>
            </w:r>
            <w:r w:rsidR="00985540"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  <w:p w:rsidR="00985540" w:rsidRPr="003A3479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3A3479" w:rsidRDefault="001E5637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108,11</w:t>
            </w:r>
            <w:r w:rsidR="00985540"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  <w:p w:rsidR="00985540" w:rsidRPr="003A3479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3A3479" w:rsidRDefault="001E5637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108,11</w:t>
            </w:r>
            <w:r w:rsidR="00985540"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  <w:p w:rsidR="00985540" w:rsidRPr="003A3479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3A3479" w:rsidRDefault="001E5637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98554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8,11</w:t>
            </w:r>
            <w:r w:rsidR="00985540"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  <w:p w:rsidR="00985540" w:rsidRPr="003A3479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</w:tr>
      <w:tr w:rsidR="00985540" w:rsidRPr="008979B4" w:rsidTr="00BC1830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810C6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810C6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Сыворотка концентрированная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3A3479" w:rsidRDefault="001E5637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107,84</w:t>
            </w:r>
            <w:r w:rsidR="00985540"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%</w:t>
            </w:r>
          </w:p>
          <w:p w:rsidR="00985540" w:rsidRPr="003A3479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  <w:r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000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3A3479" w:rsidRDefault="001E5637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112,75</w:t>
            </w:r>
            <w:r w:rsidR="00985540"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  <w:p w:rsidR="00985540" w:rsidRPr="003A3479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  <w:r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000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3A3479" w:rsidRDefault="001E5637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112,75</w:t>
            </w:r>
            <w:r w:rsidR="00985540"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  <w:p w:rsidR="00985540" w:rsidRPr="003A3479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  <w:r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000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3A3479" w:rsidRDefault="001E5637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112,75</w:t>
            </w:r>
            <w:r w:rsidR="00985540"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%</w:t>
            </w:r>
          </w:p>
          <w:p w:rsidR="00985540" w:rsidRPr="003A3479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  <w:r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000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3A3479" w:rsidRDefault="001E5637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112,75</w:t>
            </w:r>
            <w:r w:rsidR="00985540"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  <w:p w:rsidR="00985540" w:rsidRPr="003A3479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  <w:r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000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3A3479" w:rsidRDefault="001E5637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112,75</w:t>
            </w:r>
            <w:r w:rsidR="00985540"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  <w:p w:rsidR="00985540" w:rsidRPr="003A3479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  <w:r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000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3A3479" w:rsidRDefault="001E5637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112,75</w:t>
            </w:r>
            <w:r w:rsidR="00985540"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  <w:p w:rsidR="00985540" w:rsidRPr="003A3479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  <w:r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000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3A3479" w:rsidRDefault="001E5637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112,75</w:t>
            </w:r>
            <w:r w:rsidR="00985540"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  <w:p w:rsidR="00985540" w:rsidRPr="003A3479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  <w:r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000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3A3479" w:rsidRDefault="001E5637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112,75</w:t>
            </w:r>
            <w:r w:rsidR="00985540"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  <w:p w:rsidR="00985540" w:rsidRPr="003A3479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  <w:r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000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3A3479" w:rsidRDefault="001E5637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112,75</w:t>
            </w:r>
            <w:r w:rsidR="00985540"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  <w:p w:rsidR="00985540" w:rsidRPr="003A3479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  <w:r w:rsidRPr="003A347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000 </w:t>
            </w:r>
          </w:p>
        </w:tc>
      </w:tr>
    </w:tbl>
    <w:p w:rsidR="00985540" w:rsidRPr="008979B4" w:rsidRDefault="00985540" w:rsidP="00985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540" w:rsidRPr="008979B4" w:rsidRDefault="00985540" w:rsidP="00985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IV. Сравнение планируемых (существующих) технологических процессов (циклов) с наилучшими доступными техническими методами</w:t>
      </w:r>
    </w:p>
    <w:p w:rsidR="00985540" w:rsidRPr="008979B4" w:rsidRDefault="00985540" w:rsidP="00985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5540" w:rsidRPr="008979B4" w:rsidRDefault="00985540" w:rsidP="0098554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979B4">
        <w:rPr>
          <w:rFonts w:ascii="Times New Roman" w:eastAsia="Times New Roman" w:hAnsi="Times New Roman" w:cs="Times New Roman"/>
        </w:rPr>
        <w:t>Таблица 4</w:t>
      </w:r>
    </w:p>
    <w:p w:rsidR="00985540" w:rsidRPr="008979B4" w:rsidRDefault="00985540" w:rsidP="00985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606"/>
        <w:gridCol w:w="3606"/>
        <w:gridCol w:w="3936"/>
        <w:gridCol w:w="3606"/>
      </w:tblGrid>
      <w:tr w:rsidR="00985540" w:rsidRPr="008979B4" w:rsidTr="00985540">
        <w:trPr>
          <w:trHeight w:val="240"/>
        </w:trPr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технологического процесса (цикла, производственной операции)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Краткое описание технического процесса (цикла, производственной операции)</w:t>
            </w:r>
          </w:p>
        </w:tc>
        <w:tc>
          <w:tcPr>
            <w:tcW w:w="133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на источник информации, содержащий детальную характеристику наилучшего доступного технического метода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 и обоснование различий в решении</w:t>
            </w:r>
          </w:p>
        </w:tc>
      </w:tr>
      <w:tr w:rsidR="00985540" w:rsidRPr="008979B4" w:rsidTr="00985540">
        <w:trPr>
          <w:trHeight w:val="240"/>
        </w:trPr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8979B4" w:rsidRDefault="0098554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85540" w:rsidRPr="008979B4" w:rsidTr="00985540">
        <w:trPr>
          <w:trHeight w:val="240"/>
        </w:trPr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2F01F0" w:rsidRDefault="00985540" w:rsidP="00BC18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t>1.Система управления окружающей средой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2F01F0" w:rsidRDefault="00985540" w:rsidP="00BC18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      Система управления окружающей средой не внедрена и не сертифицирована на соответствие требованиям  СТБ ИСО 14001.</w:t>
            </w:r>
          </w:p>
        </w:tc>
        <w:tc>
          <w:tcPr>
            <w:tcW w:w="1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Default="00985540" w:rsidP="00BC183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1F0">
              <w:rPr>
                <w:rFonts w:ascii="Times New Roman" w:hAnsi="Times New Roman"/>
                <w:bCs/>
                <w:sz w:val="20"/>
                <w:szCs w:val="20"/>
              </w:rPr>
              <w:t xml:space="preserve">П-ООС 17.11-01-2012 «Охрана окружающей среды и природопользование.  Наилучшие доступные технические методы 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>для производства продуктов питания, напитков и молока</w:t>
            </w:r>
            <w:r w:rsidRPr="002F01F0">
              <w:rPr>
                <w:rFonts w:ascii="Times New Roman" w:hAnsi="Times New Roman"/>
                <w:bCs/>
                <w:sz w:val="20"/>
                <w:szCs w:val="20"/>
              </w:rPr>
              <w:t>».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</w:t>
            </w:r>
          </w:p>
          <w:p w:rsidR="00985540" w:rsidRPr="002F01F0" w:rsidRDefault="00985540" w:rsidP="00BC183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1F0">
              <w:rPr>
                <w:rFonts w:ascii="Times New Roman" w:hAnsi="Times New Roman"/>
                <w:bCs/>
                <w:sz w:val="20"/>
                <w:szCs w:val="20"/>
              </w:rPr>
              <w:t>Раздел 8.1.1, стр.678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2F01F0" w:rsidRDefault="00985540" w:rsidP="00BC1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   Технологический  процесс не соответствует НДТМ.                                - </w:t>
            </w:r>
            <w:r w:rsidR="009D6A30">
              <w:rPr>
                <w:rFonts w:ascii="Times New Roman" w:hAnsi="Times New Roman"/>
                <w:sz w:val="20"/>
                <w:szCs w:val="20"/>
              </w:rPr>
              <w:t xml:space="preserve"> Планируется 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>реализ</w:t>
            </w:r>
            <w:r w:rsidR="009D6A30">
              <w:rPr>
                <w:rFonts w:ascii="Times New Roman" w:hAnsi="Times New Roman"/>
                <w:sz w:val="20"/>
                <w:szCs w:val="20"/>
              </w:rPr>
              <w:t xml:space="preserve">ация (внедрение) и соответствие 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>(сертификация) требованиям СТБ ИСО 14001.</w:t>
            </w:r>
          </w:p>
        </w:tc>
      </w:tr>
      <w:tr w:rsidR="00985540" w:rsidRPr="008979B4" w:rsidTr="00985540">
        <w:trPr>
          <w:trHeight w:val="240"/>
        </w:trPr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>Перемещение и хранение молока</w:t>
            </w:r>
          </w:p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B30EB5" w:rsidRDefault="00985540" w:rsidP="00BC18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sz w:val="20"/>
                <w:szCs w:val="20"/>
              </w:rPr>
              <w:t xml:space="preserve">На завод молоко доставляется в молцистернах, имеющих санитарный паспорт. При въезде на территорию цистерны осматриваются на   наличие необходимых документов, исправность и чистоту тары, наличие и целостность </w:t>
            </w:r>
            <w:r w:rsidRPr="00B252A4">
              <w:rPr>
                <w:rFonts w:ascii="Times New Roman" w:hAnsi="Times New Roman"/>
                <w:sz w:val="20"/>
                <w:szCs w:val="20"/>
              </w:rPr>
              <w:lastRenderedPageBreak/>
              <w:t>пломб, заглушек, наличие и состояние  резиновых колей под крышками. После осмотра цистерны проезжают дезбарьер, где проходят дезинфекцию поверхности. Отбор проб производится от каждого хозяйства и от индивидуальных предпринимателей. В сырьевой  лаборатории в присутствии сдатчика  определяется массовая доля жира, плотность, кислотность, группа чистоты. Количество соматических клеток, антибиотики. Таким образом определяется сортность молока. Приемщик  молока по данным лаборатории определяет дальнейшую  переработку  сырья</w:t>
            </w:r>
            <w:r w:rsidRPr="001D6927">
              <w:rPr>
                <w:rFonts w:ascii="Times New Roman" w:hAnsi="Times New Roman"/>
                <w:sz w:val="20"/>
                <w:szCs w:val="20"/>
              </w:rPr>
              <w:t xml:space="preserve">.      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>При производстве молока питьевого стерилизованного в пакеты из асептического материала ТБА молоко охлаждают и хранят 12 часов при температуре 2-4 º С; 6 часов - при температуре  5-6 º С.</w:t>
            </w:r>
          </w:p>
        </w:tc>
        <w:tc>
          <w:tcPr>
            <w:tcW w:w="1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57218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Пособие РБ в области охраны</w:t>
            </w:r>
          </w:p>
          <w:p w:rsidR="0098554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окружающей среды и природопользования</w:t>
            </w:r>
          </w:p>
          <w:p w:rsidR="00985540" w:rsidRPr="0057218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П-ООС 17.02-03</w:t>
            </w: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>-2012 (02120)</w:t>
            </w:r>
          </w:p>
          <w:p w:rsidR="0098554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 xml:space="preserve">«Охрана окружающей среды и природопользование.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Наилучшие </w:t>
            </w:r>
            <w:r w:rsidRPr="00572180">
              <w:rPr>
                <w:rFonts w:ascii="Times New Roman" w:hAnsi="Times New Roman"/>
                <w:sz w:val="20"/>
                <w:szCs w:val="20"/>
              </w:rPr>
              <w:t xml:space="preserve">доступные технические методы для производства </w:t>
            </w:r>
            <w:r w:rsidRPr="00572180">
              <w:rPr>
                <w:rFonts w:ascii="Times New Roman" w:hAnsi="Times New Roman"/>
                <w:sz w:val="20"/>
                <w:szCs w:val="20"/>
              </w:rPr>
              <w:lastRenderedPageBreak/>
              <w:t>продуктов питания, напитков и молока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98554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Раздел 7.1.7.3.стр.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266</w:t>
            </w:r>
          </w:p>
          <w:p w:rsidR="0098554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Раздел 7.1.7.4. стр. 267</w:t>
            </w:r>
          </w:p>
          <w:p w:rsidR="0098554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Раздел 7.1.8.5.1. стр. 287</w:t>
            </w:r>
          </w:p>
          <w:p w:rsidR="00985540" w:rsidRPr="0044461C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Раздел 7.3.5.  стр. 365-366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44461C" w:rsidRDefault="00985540" w:rsidP="00BC1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Технологический процесс соответствует НДТМ</w:t>
            </w:r>
          </w:p>
        </w:tc>
      </w:tr>
      <w:tr w:rsidR="00985540" w:rsidRPr="008979B4" w:rsidTr="00985540">
        <w:trPr>
          <w:trHeight w:val="240"/>
        </w:trPr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Сортировка молока</w:t>
            </w:r>
          </w:p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sz w:val="20"/>
                <w:szCs w:val="20"/>
              </w:rPr>
              <w:t xml:space="preserve">Сортировка молока производится согласно предписанных сырьевой лабораторией исследований. Отдельно по сортам  в резервуары поступает молоко сорта экстра, высшего, первого и отдельно принимается молоко от 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индивидуальных предпринимателей</w:t>
            </w:r>
            <w:r w:rsidRPr="00B252A4">
              <w:rPr>
                <w:rFonts w:ascii="Times New Roman" w:hAnsi="Times New Roman"/>
                <w:sz w:val="20"/>
                <w:szCs w:val="20"/>
              </w:rPr>
              <w:t>. Молоко от хозяйств сорта экстра, высшего и первого с количеством соматических клеток не более 500 тыс. отправляется в приемные резервуары сырцеха.</w:t>
            </w:r>
          </w:p>
        </w:tc>
        <w:tc>
          <w:tcPr>
            <w:tcW w:w="1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57218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Пособие РБ в области охраны</w:t>
            </w:r>
          </w:p>
          <w:p w:rsidR="0098554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окружающей среды и природопользования</w:t>
            </w:r>
          </w:p>
          <w:p w:rsidR="00985540" w:rsidRPr="0057218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П-ООС 17.02-03</w:t>
            </w: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>-2012 (02120)</w:t>
            </w:r>
          </w:p>
          <w:p w:rsidR="0098554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 xml:space="preserve">«Охрана окружающей среды и природопользование.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Наилучшие </w:t>
            </w:r>
            <w:r w:rsidRPr="00572180">
              <w:rPr>
                <w:rFonts w:ascii="Times New Roman" w:hAnsi="Times New Roman"/>
                <w:sz w:val="20"/>
                <w:szCs w:val="20"/>
              </w:rPr>
              <w:t>доступные технические методы для производства продуктов питания, напитков и молока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98554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Раздел  7.1.8.5.1. стр.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287-288</w:t>
            </w:r>
          </w:p>
          <w:p w:rsidR="00985540" w:rsidRPr="0044461C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Раздел 7.1.9.1. стр.297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44461C" w:rsidRDefault="00985540" w:rsidP="00BC1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Технологический процесс соответствует НДТМ</w:t>
            </w:r>
          </w:p>
        </w:tc>
      </w:tr>
      <w:tr w:rsidR="00985540" w:rsidRPr="008979B4" w:rsidTr="00985540">
        <w:trPr>
          <w:trHeight w:val="240"/>
        </w:trPr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>Охлаждение  молока</w:t>
            </w:r>
          </w:p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 поступающее на переработку молоко проходит через охладители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(</w:t>
            </w: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модули приемки), где охлаждаются до температуры не выше 6 ºС. Все </w:t>
            </w: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резервуары для временного хранения молока обеспечены охлаждающими рубашками.</w:t>
            </w:r>
          </w:p>
        </w:tc>
        <w:tc>
          <w:tcPr>
            <w:tcW w:w="1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57218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Пособие РБ в области охраны</w:t>
            </w:r>
          </w:p>
          <w:p w:rsidR="0098554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окружающей среды и природопользования</w:t>
            </w:r>
          </w:p>
          <w:p w:rsidR="00985540" w:rsidRPr="0057218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П-ООС 17.02-03</w:t>
            </w: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>-2012 (02120)</w:t>
            </w:r>
          </w:p>
          <w:p w:rsidR="0098554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«Охрана окружающей среды и природопользование.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Наилучшие </w:t>
            </w:r>
            <w:r w:rsidRPr="00572180">
              <w:rPr>
                <w:rFonts w:ascii="Times New Roman" w:hAnsi="Times New Roman"/>
                <w:sz w:val="20"/>
                <w:szCs w:val="20"/>
              </w:rPr>
              <w:t>доступные технические методы для производства продуктов питания, напитков и молока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985540" w:rsidRPr="0044461C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7.2.15.1 стр. 349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44461C" w:rsidRDefault="00985540" w:rsidP="00BC1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Технологический процесс соответствует НДТМ</w:t>
            </w:r>
          </w:p>
        </w:tc>
      </w:tr>
      <w:tr w:rsidR="00985540" w:rsidRPr="008979B4" w:rsidTr="00985540">
        <w:trPr>
          <w:trHeight w:val="240"/>
        </w:trPr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Холодоснабжение</w:t>
            </w:r>
          </w:p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sz w:val="20"/>
                <w:szCs w:val="20"/>
              </w:rPr>
              <w:t>Все охлаждающие рубашки  в резервуарах для поддержания необходимой температуры подключены к ледводе. Централизованное снабжение хладоносителем осуществляет аммиачная холодильная установка. Работа холодильной установки сочетает режимы охлаждения на панельных теплообменниках-испарителях пленочных, аккумуляцию холода в часы минимальной стоимости электроэнергии и расходования накопленного холода в часы, когда стоимость электроэнергии максимальна. Работа АХУ сочетает режим испарителя и аккумулятора. В системе ледяной воды реализована схема с двумя контурами циркуляции. Необходимое  производство холода выполняется тремя одноступенчат</w:t>
            </w:r>
            <w:r>
              <w:rPr>
                <w:rFonts w:ascii="Times New Roman" w:hAnsi="Times New Roman"/>
                <w:sz w:val="20"/>
                <w:szCs w:val="20"/>
              </w:rPr>
              <w:t>ыми компрессорными агрегатами (</w:t>
            </w:r>
            <w:r w:rsidRPr="00B252A4">
              <w:rPr>
                <w:rFonts w:ascii="Times New Roman" w:hAnsi="Times New Roman"/>
                <w:sz w:val="20"/>
                <w:szCs w:val="20"/>
              </w:rPr>
              <w:t>работающими при температуре кипения аммиака минус 3 и температуре конденсации 35 ºС). Для охлаждения ледяной воды применены два панельных теплообменника-испарителя пленочных, работающих по насосной схеме с отделителем жидкости. Для аккумуляции холода в системе ледяной воды применен трубчатый теплообменник- аккумулятор.</w:t>
            </w:r>
          </w:p>
          <w:p w:rsidR="00985540" w:rsidRPr="002F01F0" w:rsidRDefault="00985540" w:rsidP="00BC183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E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Ведутся журналы эксплуатационных данных с помощью которых выявляются проблемы на ранней стадии для диагностики.  Осуществляется оптимизация давление и температура </w:t>
            </w:r>
            <w:r w:rsidRPr="002F01F0">
              <w:rPr>
                <w:rFonts w:ascii="Times New Roman" w:hAnsi="Times New Roman"/>
                <w:sz w:val="20"/>
                <w:szCs w:val="20"/>
              </w:rPr>
              <w:lastRenderedPageBreak/>
              <w:t>конденсации.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 xml:space="preserve">  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Использование стали как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наиболее адекватного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материала для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оборудования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уменьшает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 xml:space="preserve"> риски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утечки хладагента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, а также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уменьшает возможность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неконтролируемых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выбросов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от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утечки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путем уменьшения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коррозии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 xml:space="preserve"> позволит снизить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необходимое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энергопотребление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 xml:space="preserve">охлаждения. 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Составлен график технического обслуживании. В зонах с кондиционированием воздуха или охлаждением не поддерживается температура ниже необходимой. </w:t>
            </w:r>
          </w:p>
          <w:p w:rsidR="00985540" w:rsidRPr="00C32E5B" w:rsidRDefault="00985540" w:rsidP="00BC1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</w:rPr>
            </w:pPr>
          </w:p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sz w:val="20"/>
                <w:szCs w:val="20"/>
              </w:rPr>
              <w:br/>
              <w:t xml:space="preserve">         </w:t>
            </w:r>
          </w:p>
        </w:tc>
        <w:tc>
          <w:tcPr>
            <w:tcW w:w="1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57218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Пособие РБ в области охраны</w:t>
            </w:r>
          </w:p>
          <w:p w:rsidR="0098554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окружающей среды и природопользования</w:t>
            </w:r>
          </w:p>
          <w:p w:rsidR="00985540" w:rsidRPr="0057218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П-ООС 17.02-03</w:t>
            </w: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>-2012 (02120)</w:t>
            </w:r>
          </w:p>
          <w:p w:rsidR="0098554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 xml:space="preserve">«Охрана окружающей среды и природопользование.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Наилучшие </w:t>
            </w:r>
            <w:r w:rsidRPr="00572180">
              <w:rPr>
                <w:rFonts w:ascii="Times New Roman" w:hAnsi="Times New Roman"/>
                <w:sz w:val="20"/>
                <w:szCs w:val="20"/>
              </w:rPr>
              <w:t>доступные технические методы для производства продуктов питания, напитков и молока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98554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Раздел 7.1.9.3. стр.298</w:t>
            </w:r>
          </w:p>
          <w:p w:rsidR="0098554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Раздел   стр</w:t>
            </w:r>
            <w:r w:rsidRPr="00F12556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F12556">
              <w:rPr>
                <w:rFonts w:ascii="Times New Roman" w:hAnsi="Times New Roman"/>
                <w:color w:val="000000"/>
                <w:sz w:val="20"/>
                <w:szCs w:val="20"/>
              </w:rPr>
              <w:t>321</w:t>
            </w:r>
          </w:p>
          <w:p w:rsidR="00985540" w:rsidRPr="00F12556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Раздел   стр.</w:t>
            </w:r>
            <w:r w:rsidRPr="00F12556">
              <w:rPr>
                <w:rFonts w:ascii="Times New Roman" w:hAnsi="Times New Roman"/>
                <w:color w:val="000000"/>
                <w:sz w:val="20"/>
                <w:szCs w:val="20"/>
              </w:rPr>
              <w:t>349-351</w:t>
            </w:r>
          </w:p>
          <w:p w:rsidR="00985540" w:rsidRPr="00F12556" w:rsidRDefault="00985540" w:rsidP="00BC1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85540" w:rsidRPr="002F01F0" w:rsidRDefault="00985540" w:rsidP="00BC183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F01F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Reference Document on the application of Best Available  Techniques to Industrial Cooling Systems </w:t>
            </w:r>
          </w:p>
          <w:p w:rsidR="00985540" w:rsidRPr="002F01F0" w:rsidRDefault="00985540" w:rsidP="00BC183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1F0">
              <w:rPr>
                <w:rFonts w:ascii="Times New Roman" w:hAnsi="Times New Roman"/>
                <w:bCs/>
                <w:sz w:val="20"/>
                <w:szCs w:val="20"/>
              </w:rPr>
              <w:t>(Системы охлаждения</w:t>
            </w:r>
            <w:r w:rsidRPr="002F01F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</w:t>
            </w:r>
            <w:r w:rsidRPr="002F01F0">
              <w:rPr>
                <w:rFonts w:ascii="Times New Roman" w:hAnsi="Times New Roman"/>
                <w:bCs/>
                <w:sz w:val="20"/>
                <w:szCs w:val="20"/>
              </w:rPr>
              <w:t xml:space="preserve">промышленные) </w:t>
            </w:r>
            <w:r w:rsidRPr="002F01F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December</w:t>
            </w:r>
            <w:r w:rsidRPr="002F01F0">
              <w:rPr>
                <w:rFonts w:ascii="Times New Roman" w:hAnsi="Times New Roman"/>
                <w:bCs/>
                <w:sz w:val="20"/>
                <w:szCs w:val="20"/>
              </w:rPr>
              <w:t xml:space="preserve"> 2001</w:t>
            </w:r>
          </w:p>
          <w:p w:rsidR="00985540" w:rsidRPr="002F01F0" w:rsidRDefault="00985540" w:rsidP="00BC1830">
            <w:pPr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1F0">
              <w:rPr>
                <w:rFonts w:ascii="Times New Roman" w:hAnsi="Times New Roman"/>
                <w:bCs/>
                <w:sz w:val="20"/>
                <w:szCs w:val="20"/>
              </w:rPr>
              <w:t xml:space="preserve">  Раздел 3.2.3. стр.70   </w:t>
            </w:r>
          </w:p>
          <w:p w:rsidR="00985540" w:rsidRPr="002F01F0" w:rsidRDefault="00985540" w:rsidP="00BC1830">
            <w:pPr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1F0">
              <w:rPr>
                <w:rFonts w:ascii="Times New Roman" w:hAnsi="Times New Roman"/>
                <w:bCs/>
                <w:sz w:val="20"/>
                <w:szCs w:val="20"/>
              </w:rPr>
              <w:t xml:space="preserve">  Раздел 3.3.1.1, стр. 71</w:t>
            </w:r>
          </w:p>
          <w:p w:rsidR="00985540" w:rsidRPr="002F01F0" w:rsidRDefault="00985540" w:rsidP="00BC183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1F0">
              <w:rPr>
                <w:rFonts w:ascii="Times New Roman" w:hAnsi="Times New Roman"/>
                <w:bCs/>
                <w:sz w:val="20"/>
                <w:szCs w:val="20"/>
              </w:rPr>
              <w:t xml:space="preserve">   Раздел 3.4, стр.80</w:t>
            </w:r>
          </w:p>
          <w:p w:rsidR="00985540" w:rsidRPr="002F01F0" w:rsidRDefault="00985540" w:rsidP="00BC183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1F0">
              <w:rPr>
                <w:rFonts w:ascii="Times New Roman" w:hAnsi="Times New Roman"/>
                <w:bCs/>
                <w:sz w:val="20"/>
                <w:szCs w:val="20"/>
              </w:rPr>
              <w:t xml:space="preserve">   Раздел 3.3.3.3, стр. 79</w:t>
            </w:r>
          </w:p>
          <w:p w:rsidR="00985540" w:rsidRPr="002F01F0" w:rsidRDefault="00985540" w:rsidP="00BC1830">
            <w:pPr>
              <w:spacing w:after="0" w:line="200" w:lineRule="atLeast"/>
              <w:ind w:left="167"/>
              <w:jc w:val="both"/>
              <w:rPr>
                <w:rStyle w:val="hps"/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bCs/>
                <w:sz w:val="20"/>
                <w:szCs w:val="20"/>
              </w:rPr>
              <w:t>Раздел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 xml:space="preserve"> 4.2.1.2, стр.121</w:t>
            </w:r>
          </w:p>
          <w:p w:rsidR="00985540" w:rsidRPr="002F01F0" w:rsidRDefault="00985540" w:rsidP="00BC1830">
            <w:pPr>
              <w:spacing w:after="0" w:line="200" w:lineRule="atLeast"/>
              <w:ind w:left="167"/>
              <w:jc w:val="both"/>
              <w:rPr>
                <w:rStyle w:val="hps"/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bCs/>
                <w:sz w:val="20"/>
                <w:szCs w:val="20"/>
              </w:rPr>
              <w:t>Раздел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 xml:space="preserve"> 3. 2.1, стр. 67</w:t>
            </w:r>
          </w:p>
          <w:p w:rsidR="00985540" w:rsidRPr="002F01F0" w:rsidRDefault="00985540" w:rsidP="00BC1830">
            <w:pPr>
              <w:spacing w:after="0" w:line="200" w:lineRule="atLeast"/>
              <w:ind w:left="167"/>
              <w:jc w:val="both"/>
              <w:rPr>
                <w:rStyle w:val="hps"/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bCs/>
                <w:sz w:val="20"/>
                <w:szCs w:val="20"/>
              </w:rPr>
              <w:t>Раздел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 xml:space="preserve"> 3.2.2,стр. 67</w:t>
            </w:r>
          </w:p>
          <w:p w:rsidR="00985540" w:rsidRPr="002F01F0" w:rsidRDefault="00985540" w:rsidP="00BC1830">
            <w:pPr>
              <w:spacing w:after="0" w:line="240" w:lineRule="atLeast"/>
              <w:ind w:left="164"/>
              <w:jc w:val="both"/>
              <w:rPr>
                <w:rStyle w:val="hps"/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bCs/>
                <w:sz w:val="20"/>
                <w:szCs w:val="20"/>
              </w:rPr>
              <w:t>Раздел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 xml:space="preserve"> 3.2.3, стр. 70</w:t>
            </w:r>
          </w:p>
          <w:p w:rsidR="00985540" w:rsidRPr="002F01F0" w:rsidRDefault="00985540" w:rsidP="00BC1830">
            <w:pPr>
              <w:spacing w:after="0" w:line="240" w:lineRule="atLeast"/>
              <w:ind w:left="164"/>
              <w:jc w:val="both"/>
              <w:rPr>
                <w:rStyle w:val="hps"/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bCs/>
                <w:sz w:val="20"/>
                <w:szCs w:val="20"/>
              </w:rPr>
              <w:t>Раздел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 xml:space="preserve"> 4.2.2, стр. 124</w:t>
            </w:r>
          </w:p>
          <w:p w:rsidR="00985540" w:rsidRPr="002F01F0" w:rsidRDefault="00985540" w:rsidP="00BC1830">
            <w:pPr>
              <w:spacing w:after="0" w:line="240" w:lineRule="atLeast"/>
              <w:ind w:left="164"/>
              <w:jc w:val="both"/>
              <w:rPr>
                <w:rStyle w:val="hps"/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bCs/>
                <w:sz w:val="20"/>
                <w:szCs w:val="20"/>
              </w:rPr>
              <w:t>Раздел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 xml:space="preserve"> 4.6.3, стр.131</w:t>
            </w:r>
          </w:p>
          <w:p w:rsidR="00985540" w:rsidRPr="002F01F0" w:rsidRDefault="00985540" w:rsidP="00BC1830">
            <w:pPr>
              <w:spacing w:after="0" w:line="240" w:lineRule="atLeast"/>
              <w:ind w:left="1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bCs/>
                <w:sz w:val="20"/>
                <w:szCs w:val="20"/>
              </w:rPr>
              <w:t>Раздел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 xml:space="preserve"> 4.9.1, стр. 136</w:t>
            </w:r>
          </w:p>
          <w:p w:rsidR="00985540" w:rsidRPr="0044461C" w:rsidRDefault="00985540" w:rsidP="00BC1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Default="00985540" w:rsidP="00BC1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Технологический процесс соответствует НДТМ</w:t>
            </w:r>
          </w:p>
          <w:p w:rsidR="00985540" w:rsidRDefault="00985540" w:rsidP="00BC1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85540" w:rsidRDefault="00985540" w:rsidP="00BC1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85540" w:rsidRDefault="00985540" w:rsidP="00BC1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85540" w:rsidRDefault="00985540" w:rsidP="00BC1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85540" w:rsidRDefault="00985540" w:rsidP="00BC1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85540" w:rsidRPr="002F01F0" w:rsidRDefault="00985540" w:rsidP="00BC183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Style w:val="hps"/>
              </w:rPr>
              <w:t xml:space="preserve">     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Планировка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системы охлаждения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, должна быть с малым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изменением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направления потока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, насколько это возможно,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что бы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избежать турбулентности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и уменьшить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сопротивление потоку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хладагента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>.</w:t>
            </w:r>
            <w:r w:rsidRPr="002F01F0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Сократить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в ближайшие годы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использование подземных вод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для охлаждения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, если добыча воды не связанна с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другими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потребностями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>.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 xml:space="preserve"> Риски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утечки хладагента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могут быть уменьшены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, а также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уменьшена возможность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неконтролируемых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выбросов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от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утечки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путем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выбора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наиболее адекватного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материала для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оборудования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, чтобы уменьшить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коррозию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. Лучший способ свести к минимуму выбросы тепла, это уменьшить необходимость сброса путем оптимизации основного процесса или </w:t>
            </w:r>
            <w:r w:rsidRPr="002F01F0">
              <w:rPr>
                <w:rFonts w:ascii="Times New Roman" w:hAnsi="Times New Roman"/>
                <w:sz w:val="20"/>
                <w:szCs w:val="20"/>
              </w:rPr>
              <w:lastRenderedPageBreak/>
              <w:t>найти потребителей для избыточного тепла.</w:t>
            </w:r>
          </w:p>
          <w:p w:rsidR="00985540" w:rsidRPr="002F01F0" w:rsidRDefault="00985540" w:rsidP="00BC183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Style w:val="hps"/>
                <w:rFonts w:ascii="Times New Roman" w:hAnsi="Times New Roman"/>
                <w:sz w:val="20"/>
                <w:szCs w:val="20"/>
              </w:rPr>
            </w:pP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 xml:space="preserve">     Повторное использование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тепла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 xml:space="preserve">в технологическом процессе. </w:t>
            </w:r>
          </w:p>
          <w:p w:rsidR="00985540" w:rsidRPr="002F01F0" w:rsidRDefault="00985540" w:rsidP="00BC183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Style w:val="hps"/>
                <w:rFonts w:ascii="Times New Roman" w:hAnsi="Times New Roman"/>
                <w:sz w:val="20"/>
                <w:szCs w:val="20"/>
              </w:rPr>
            </w:pP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 xml:space="preserve">     Использование энергии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определяется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характеристиками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насосов: скорость потока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 xml:space="preserve">количество воды. </w:t>
            </w:r>
          </w:p>
          <w:p w:rsidR="00985540" w:rsidRPr="002F01F0" w:rsidRDefault="00985540" w:rsidP="00BC183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Style w:val="hps"/>
                <w:rFonts w:ascii="Times New Roman" w:hAnsi="Times New Roman"/>
                <w:sz w:val="20"/>
                <w:szCs w:val="20"/>
              </w:rPr>
            </w:pPr>
            <w:r w:rsidRPr="002F01F0">
              <w:rPr>
                <w:rStyle w:val="hps"/>
                <w:rFonts w:ascii="Times New Roman" w:hAnsi="Times New Roman"/>
                <w:i/>
                <w:sz w:val="20"/>
                <w:szCs w:val="20"/>
              </w:rPr>
              <w:t xml:space="preserve">   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 xml:space="preserve">Контроль уровня загрязнения, который влияет на  </w:t>
            </w:r>
            <w:r w:rsidRPr="002F01F0">
              <w:rPr>
                <w:rStyle w:val="hpsatn"/>
                <w:rFonts w:ascii="Times New Roman" w:hAnsi="Times New Roman"/>
                <w:sz w:val="20"/>
                <w:szCs w:val="20"/>
              </w:rPr>
              <w:t>теплопередачу и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 xml:space="preserve"> эффективность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охлаждения.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85540" w:rsidRPr="002F01F0" w:rsidRDefault="00985540" w:rsidP="00BC183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Style w:val="hps"/>
                <w:rFonts w:ascii="Times New Roman" w:hAnsi="Times New Roman"/>
                <w:i/>
                <w:sz w:val="20"/>
                <w:szCs w:val="20"/>
              </w:rPr>
            </w:pP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 xml:space="preserve">     Правильный выбор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материала (снижение  коррозии) и конструкции (избежать</w:t>
            </w:r>
            <w:r w:rsidRPr="002F01F0">
              <w:rPr>
                <w:rStyle w:val="shorttext"/>
                <w:rFonts w:ascii="Times New Roman" w:hAnsi="Times New Roman"/>
                <w:sz w:val="20"/>
                <w:szCs w:val="20"/>
              </w:rPr>
              <w:t xml:space="preserve">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застойных</w:t>
            </w:r>
            <w:r w:rsidRPr="002F01F0">
              <w:rPr>
                <w:rStyle w:val="shorttext"/>
                <w:rFonts w:ascii="Times New Roman" w:hAnsi="Times New Roman"/>
                <w:sz w:val="20"/>
                <w:szCs w:val="20"/>
              </w:rPr>
              <w:t xml:space="preserve">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зон) позволит снизить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необходимое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энергопотребление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охлаждения.</w:t>
            </w:r>
            <w:r w:rsidRPr="002F01F0">
              <w:rPr>
                <w:rStyle w:val="hps"/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985540" w:rsidRPr="002F01F0" w:rsidRDefault="00985540" w:rsidP="00BC183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Style w:val="hps"/>
                <w:rFonts w:ascii="Times New Roman" w:hAnsi="Times New Roman"/>
                <w:sz w:val="20"/>
                <w:szCs w:val="20"/>
              </w:rPr>
            </w:pP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 xml:space="preserve">     Использовать умягченную воду.</w:t>
            </w:r>
            <w:r w:rsidRPr="002F01F0">
              <w:rPr>
                <w:rFonts w:ascii="Times New Roman" w:hAnsi="Times New Roman"/>
                <w:sz w:val="20"/>
                <w:szCs w:val="20"/>
              </w:rPr>
              <w:br/>
              <w:t xml:space="preserve">     Рекомендуемая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 xml:space="preserve">скорость воды 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&gt;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1,8м/с</w:t>
            </w:r>
            <w:r w:rsidRPr="002F01F0">
              <w:rPr>
                <w:rFonts w:ascii="Times New Roman" w:hAnsi="Times New Roman"/>
                <w:sz w:val="20"/>
                <w:szCs w:val="20"/>
              </w:rPr>
              <w:br/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для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нового оборудования и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1,5</w:t>
            </w:r>
            <w:r w:rsidRPr="002F01F0">
              <w:rPr>
                <w:rFonts w:ascii="Times New Roman" w:hAnsi="Times New Roman"/>
                <w:sz w:val="20"/>
                <w:szCs w:val="20"/>
              </w:rPr>
              <w:br/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м/с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в случае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трубного пучка.</w:t>
            </w:r>
            <w:r w:rsidRPr="002F01F0">
              <w:rPr>
                <w:rFonts w:ascii="Times New Roman" w:hAnsi="Times New Roman"/>
                <w:sz w:val="20"/>
                <w:szCs w:val="20"/>
              </w:rPr>
              <w:br/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 xml:space="preserve">     Контроль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F0">
              <w:rPr>
                <w:rStyle w:val="hps"/>
                <w:rFonts w:ascii="Times New Roman" w:hAnsi="Times New Roman"/>
                <w:sz w:val="20"/>
                <w:szCs w:val="20"/>
              </w:rPr>
              <w:t>утечек.</w:t>
            </w:r>
          </w:p>
          <w:p w:rsidR="00985540" w:rsidRPr="00C32E5B" w:rsidRDefault="00985540" w:rsidP="00BC183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t>(Существующая технология позволяет достигать уровня НДТМ)</w:t>
            </w:r>
          </w:p>
        </w:tc>
      </w:tr>
      <w:tr w:rsidR="00985540" w:rsidRPr="008979B4" w:rsidTr="00985540">
        <w:trPr>
          <w:trHeight w:val="240"/>
        </w:trPr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Очистка бактофугирова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>ние/ центрифугирова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>ние и осаждение</w:t>
            </w:r>
          </w:p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B252A4" w:rsidRDefault="00985540" w:rsidP="00BC1830">
            <w:pPr>
              <w:shd w:val="clear" w:color="auto" w:fill="FFFFFF"/>
              <w:spacing w:after="0"/>
              <w:ind w:firstLine="3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сыр-</w:t>
            </w: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цеху молоко подается на теплообменник, подогревается до температуры 55-65 ºС и поступает на бактофугу для очистки. В цеху  цельномолочной продукции часть молока поступает на бактофугирование при температуре 55-65 ºС, часть молока поступает на  сепаратор-нормализатор с отделения приемки молока. Все молоко перед использованием проходит через фильтры.</w:t>
            </w:r>
          </w:p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57218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Пособие РБ в области охраны</w:t>
            </w:r>
          </w:p>
          <w:p w:rsidR="0098554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окружающей среды и природопользования</w:t>
            </w:r>
          </w:p>
          <w:p w:rsidR="00985540" w:rsidRPr="0057218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П-ООС 17.02-03</w:t>
            </w: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>-2012 (02120)</w:t>
            </w:r>
          </w:p>
          <w:p w:rsidR="0098554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 xml:space="preserve">«Охрана окружающей среды и природопользование.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Наилучшие </w:t>
            </w:r>
            <w:r w:rsidRPr="00572180">
              <w:rPr>
                <w:rFonts w:ascii="Times New Roman" w:hAnsi="Times New Roman"/>
                <w:sz w:val="20"/>
                <w:szCs w:val="20"/>
              </w:rPr>
              <w:t>доступные технические методы для производства продуктов питания, напитков и молока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985540" w:rsidRPr="0044461C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Раздел 7.2.3.1. стр. 301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44461C" w:rsidRDefault="00985540" w:rsidP="00BC1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Технологический процесс соответствует НДТМ</w:t>
            </w:r>
          </w:p>
        </w:tc>
      </w:tr>
      <w:tr w:rsidR="00985540" w:rsidRPr="008979B4" w:rsidTr="00985540">
        <w:trPr>
          <w:trHeight w:val="240"/>
        </w:trPr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>Сепарирование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B252A4" w:rsidRDefault="00985540" w:rsidP="00BC1830">
            <w:pPr>
              <w:shd w:val="clear" w:color="auto" w:fill="FFFFFF"/>
              <w:spacing w:after="0"/>
              <w:ind w:firstLine="39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цехе цельномолочной продукции молоко сепарируется при температуре 35-45 º С для разделения на сливки и </w:t>
            </w: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молоко обезжиренное.</w:t>
            </w:r>
          </w:p>
        </w:tc>
        <w:tc>
          <w:tcPr>
            <w:tcW w:w="1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57218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Пособие РБ в области охраны</w:t>
            </w:r>
          </w:p>
          <w:p w:rsidR="00985540" w:rsidRPr="0057218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окружающей среды</w:t>
            </w:r>
          </w:p>
          <w:p w:rsidR="0098554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 природопользования</w:t>
            </w:r>
          </w:p>
          <w:p w:rsidR="00985540" w:rsidRPr="0057218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 П-ООС 17.02-03</w:t>
            </w: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>-2012 (02120)</w:t>
            </w:r>
          </w:p>
          <w:p w:rsidR="0098554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 xml:space="preserve">«Охрана окружающей среды и природопользование.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Наилучшие </w:t>
            </w:r>
            <w:r w:rsidRPr="00572180">
              <w:rPr>
                <w:rFonts w:ascii="Times New Roman" w:hAnsi="Times New Roman"/>
                <w:sz w:val="20"/>
                <w:szCs w:val="20"/>
              </w:rPr>
              <w:t>доступные технические методы для производства продуктов питания, напитков и молока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985540" w:rsidRPr="0044461C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Раздел 7.2.3.1. стр. 301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44461C" w:rsidRDefault="00985540" w:rsidP="00BC1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Технологический процесс соответствует НДТМ</w:t>
            </w:r>
          </w:p>
        </w:tc>
      </w:tr>
      <w:tr w:rsidR="00985540" w:rsidRPr="008979B4" w:rsidTr="00985540">
        <w:trPr>
          <w:trHeight w:val="240"/>
        </w:trPr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Выдерживание/ нормализация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B252A4" w:rsidRDefault="00985540" w:rsidP="00BC1830">
            <w:pPr>
              <w:shd w:val="clear" w:color="auto" w:fill="FFFFFF"/>
              <w:spacing w:after="0"/>
              <w:ind w:firstLine="397"/>
              <w:rPr>
                <w:rFonts w:ascii="Times New Roman" w:hAnsi="Times New Roman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sz w:val="20"/>
                <w:szCs w:val="20"/>
              </w:rPr>
              <w:t>В цехе по производству сыра после бактофуги при температуре очистки молоко проходит через стандомат для разделения на молоко нужной жирности и сливки. В цельномолочном цехе   молоко для разных продуктов подается в резервуар для нормализованной смеси, куда поступает расчетное количество обезжиренного молока.</w:t>
            </w:r>
          </w:p>
        </w:tc>
        <w:tc>
          <w:tcPr>
            <w:tcW w:w="1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57218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Пособие РБ в области охраны</w:t>
            </w:r>
          </w:p>
          <w:p w:rsidR="0098554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окружающей среды и природопользования</w:t>
            </w:r>
          </w:p>
          <w:p w:rsidR="00985540" w:rsidRPr="0057218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П-ООС 17.02-03</w:t>
            </w: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>-2012 (02120)</w:t>
            </w:r>
          </w:p>
          <w:p w:rsidR="00985540" w:rsidRPr="0044461C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 xml:space="preserve">«Охрана окружающей среды и природопользование.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Наилучшие </w:t>
            </w:r>
            <w:r w:rsidRPr="00572180">
              <w:rPr>
                <w:rFonts w:ascii="Times New Roman" w:hAnsi="Times New Roman"/>
                <w:sz w:val="20"/>
                <w:szCs w:val="20"/>
              </w:rPr>
              <w:t>доступные технические методы для производства продуктов питания, напитков и молока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44461C" w:rsidRDefault="00985540" w:rsidP="00BC1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Технологический процесс соответствует НДТМ</w:t>
            </w:r>
          </w:p>
        </w:tc>
      </w:tr>
      <w:tr w:rsidR="00985540" w:rsidRPr="008979B4" w:rsidTr="00985540">
        <w:trPr>
          <w:trHeight w:val="240"/>
        </w:trPr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B252A4" w:rsidRDefault="00985540" w:rsidP="00BC1830">
            <w:pPr>
              <w:widowControl w:val="0"/>
              <w:tabs>
                <w:tab w:val="right" w:pos="24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>Гомогенизация</w:t>
            </w: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985540" w:rsidRPr="00B252A4" w:rsidRDefault="00985540" w:rsidP="00BC1830">
            <w:pPr>
              <w:widowControl w:val="0"/>
              <w:tabs>
                <w:tab w:val="right" w:pos="24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>Нормализованная смесь подвергается гомогенизации для получения   сливок  предназначенных  для производства  сметаны и сливок питьевых. Молоко жирностью выше 1,5 %  подвергается  гомогенизации при давлении 10-15 МПа (при производстве молока); 12,5-17,5 МПа (при производстве кефира); сливки для производства сливок питьевых 5-15 МПа. Гомогенизация проводится при температуре 45-85 ºС.</w:t>
            </w:r>
          </w:p>
        </w:tc>
        <w:tc>
          <w:tcPr>
            <w:tcW w:w="1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Пособие РБ в области охраны окружающей среды и природопользования</w:t>
            </w:r>
          </w:p>
          <w:p w:rsidR="00985540" w:rsidRPr="0057218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П-ООС 17.02-03</w:t>
            </w: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>-2012 (02120)</w:t>
            </w:r>
          </w:p>
          <w:p w:rsidR="00985540" w:rsidRPr="0044461C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 xml:space="preserve">«Охрана окружающей среды и природопользование.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Наилучшие </w:t>
            </w:r>
            <w:r w:rsidRPr="00572180">
              <w:rPr>
                <w:rFonts w:ascii="Times New Roman" w:hAnsi="Times New Roman"/>
                <w:sz w:val="20"/>
                <w:szCs w:val="20"/>
              </w:rPr>
              <w:t>доступные технические методы для производства продуктов питания, напитков и молока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44461C" w:rsidRDefault="00985540" w:rsidP="00BC1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Технологический процесс соответствует НДТМ</w:t>
            </w:r>
          </w:p>
        </w:tc>
      </w:tr>
      <w:tr w:rsidR="00985540" w:rsidRPr="008979B4" w:rsidTr="00985540">
        <w:trPr>
          <w:trHeight w:val="240"/>
        </w:trPr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>Термизация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Термизацию молока производят в сырном цеху  после нормализации при температуре (65±2)°С в потоке охлаждается до температуры 8-12 °С и направляется на созревание в течении 1-24 часов.</w:t>
            </w:r>
          </w:p>
        </w:tc>
        <w:tc>
          <w:tcPr>
            <w:tcW w:w="1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Пособие РБ в области охраны окружающей среды и природопользования</w:t>
            </w:r>
          </w:p>
          <w:p w:rsidR="00985540" w:rsidRPr="0057218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П-ООС 17.02-03</w:t>
            </w: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>-2012 (02120)</w:t>
            </w:r>
          </w:p>
          <w:p w:rsidR="00985540" w:rsidRPr="0044461C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 xml:space="preserve">«Охрана окружающей среды и природопользование.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Наилучшие </w:t>
            </w:r>
            <w:r w:rsidRPr="00572180">
              <w:rPr>
                <w:rFonts w:ascii="Times New Roman" w:hAnsi="Times New Roman"/>
                <w:sz w:val="20"/>
                <w:szCs w:val="20"/>
              </w:rPr>
              <w:t>доступные технические методы для производства продуктов питания, напитков и молока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44461C" w:rsidRDefault="00985540" w:rsidP="00BC1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Технологический процесс соответствует НДТМ</w:t>
            </w:r>
          </w:p>
        </w:tc>
      </w:tr>
      <w:tr w:rsidR="00985540" w:rsidRPr="008979B4" w:rsidTr="00985540">
        <w:trPr>
          <w:trHeight w:val="240"/>
        </w:trPr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>Пастеризация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Пастеризация созревшего молока предназначенного для изготовления сыра осуществляется при температуре  70-76 °С. Пастеризация нормализованного </w:t>
            </w: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молока, предназначенного для производства молока питьевого, осуществляется при температуре  78-82 °С. Пастеризация  нормализованного молока, предназначенного для производства топленого молока, осуществляется при температуре 78-82°С, затем топление при 95-99°С в течени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 4-5 часов. Пастеризация сливок</w:t>
            </w: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>, предназначенных для производства сливок и сметаны, осуществляется при температуре 94±2°С, пастеризация сливок предназначенных для изготовления масла осуществляется при температуре 93-98 °С. Пастеризация сливок , предназначенных для производства сливок и сметаны, осуществляется при температуре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90-94°С.</w:t>
            </w:r>
          </w:p>
        </w:tc>
        <w:tc>
          <w:tcPr>
            <w:tcW w:w="1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Пособие РБ в области охраны окружающей среды и природопользования</w:t>
            </w:r>
          </w:p>
          <w:p w:rsidR="00985540" w:rsidRPr="0057218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П-ООС 17.02-03</w:t>
            </w: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>-2012 (02120)</w:t>
            </w:r>
          </w:p>
          <w:p w:rsidR="0098554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«Охрана окружающей среды и природопользование.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Наилучшие </w:t>
            </w:r>
            <w:r w:rsidRPr="00572180">
              <w:rPr>
                <w:rFonts w:ascii="Times New Roman" w:hAnsi="Times New Roman"/>
                <w:sz w:val="20"/>
                <w:szCs w:val="20"/>
              </w:rPr>
              <w:t>доступные технические методы для производства продуктов питания, напитков и молока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985540" w:rsidRPr="0044461C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22562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92,281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44461C" w:rsidRDefault="00985540" w:rsidP="00BC1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Технологический процесс соответствует НДТМ</w:t>
            </w:r>
          </w:p>
        </w:tc>
      </w:tr>
      <w:tr w:rsidR="00985540" w:rsidRPr="008979B4" w:rsidTr="00BC1830">
        <w:trPr>
          <w:trHeight w:val="240"/>
        </w:trPr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Коагуляция/ внесение компонентов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>В пастеризованное и охлажденное до 30-34 °С молоко, предназначенное для производства сыра, вносят компоненты: уплотнитель, закваска бактериальная (производственная; производственная и прямого внесения; прямого внесения), краситель, консерванты (К</w:t>
            </w:r>
            <w:r w:rsidRPr="00B252A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NO</w:t>
            </w: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>3 и ферментный препарат липаза), ферментный молоко свертывающий препарат (в зависимости от сорта изготавливаемого сыра) – либо животного, либо микробного происхождения. Все компоненты вносятся при интенсивном перемешивании, после чего молоко остается в покое 30-35 мин (идет процесс свертывания, коагуляции).</w:t>
            </w:r>
          </w:p>
        </w:tc>
        <w:tc>
          <w:tcPr>
            <w:tcW w:w="1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Пособие РБ в области охраны окружающей среды и природопользования</w:t>
            </w:r>
          </w:p>
          <w:p w:rsidR="00985540" w:rsidRPr="0057218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П-ООС 17.02-03</w:t>
            </w: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>-2012 (02120)</w:t>
            </w:r>
          </w:p>
          <w:p w:rsidR="0098554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 xml:space="preserve">«Охрана окружающей среды и природопользование.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Наилучшие </w:t>
            </w:r>
            <w:r w:rsidRPr="00572180">
              <w:rPr>
                <w:rFonts w:ascii="Times New Roman" w:hAnsi="Times New Roman"/>
                <w:sz w:val="20"/>
                <w:szCs w:val="20"/>
              </w:rPr>
              <w:t>доступные технические методы для производства продуктов питания, напитков и молока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985540" w:rsidRPr="0044461C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44461C" w:rsidRDefault="00985540" w:rsidP="00BC1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Технологический процесс соответствует НДТМ</w:t>
            </w:r>
          </w:p>
        </w:tc>
      </w:tr>
      <w:tr w:rsidR="00985540" w:rsidRPr="008979B4" w:rsidTr="00BC1830">
        <w:trPr>
          <w:trHeight w:val="240"/>
        </w:trPr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>Разрезка сгустка/откачивание сыворотки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После завершения процесса коагуляции молочный сгусток разрезают и производят постановку зерна на 6-8 минут в течении 15-35 минут. </w:t>
            </w: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Откачивание сыворотки в количестве 20-50 % от количества использованного в процессе молока. Затем в зерно с сывороткой подается  пастеризованная   при температуре 90±5°С вода, охлажденная до  температуры 35-65 °С. После этого происходит подогрев сгустка (температура нагревания зависит от вида изготавливаемого сыра) в пределах38-43°С, 50-52°С.</w:t>
            </w:r>
          </w:p>
        </w:tc>
        <w:tc>
          <w:tcPr>
            <w:tcW w:w="1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Пособие РБ в области охраны окружающей среды и природопользования</w:t>
            </w:r>
          </w:p>
          <w:p w:rsidR="00985540" w:rsidRPr="0057218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П-ООС 17.02-03</w:t>
            </w: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>-2012 (02120)</w:t>
            </w:r>
          </w:p>
          <w:p w:rsidR="00985540" w:rsidRPr="0044461C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«Охрана окружающей среды и природопользование.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Наилучшие </w:t>
            </w:r>
            <w:r w:rsidRPr="00572180">
              <w:rPr>
                <w:rFonts w:ascii="Times New Roman" w:hAnsi="Times New Roman"/>
                <w:sz w:val="20"/>
                <w:szCs w:val="20"/>
              </w:rPr>
              <w:t>доступные технические методы для производства продуктов питания, напитков и молока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44461C" w:rsidRDefault="00985540" w:rsidP="00BC1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Технологический процесс соответствует НДТМ</w:t>
            </w:r>
          </w:p>
        </w:tc>
      </w:tr>
      <w:tr w:rsidR="00985540" w:rsidRPr="008979B4" w:rsidTr="00985540">
        <w:trPr>
          <w:trHeight w:val="240"/>
        </w:trPr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Заквашивание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>Кисломолочные продукты изготавливаются следующим образом: в охлажденные до температуры заквашивания(25-34°С) в потоке  молоко или сливки  вносится закваска. Сквашивание продуктов производится  в течении 10-12 часов до определенной кислотности.</w:t>
            </w:r>
          </w:p>
        </w:tc>
        <w:tc>
          <w:tcPr>
            <w:tcW w:w="1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Пособие РБ в области охраны окружающей среды и природопользования</w:t>
            </w:r>
          </w:p>
          <w:p w:rsidR="00985540" w:rsidRPr="0057218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П-ООС 17.02-03</w:t>
            </w: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>-2012 (02120)</w:t>
            </w:r>
          </w:p>
          <w:p w:rsidR="0098554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 xml:space="preserve">«Охрана окружающей среды и природопользование.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Наилучшие </w:t>
            </w:r>
            <w:r w:rsidRPr="00572180">
              <w:rPr>
                <w:rFonts w:ascii="Times New Roman" w:hAnsi="Times New Roman"/>
                <w:sz w:val="20"/>
                <w:szCs w:val="20"/>
              </w:rPr>
              <w:t>доступные технические методы для производства продуктов питания, напитков и молока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985540" w:rsidRPr="0044461C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22562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 98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44461C" w:rsidRDefault="00985540" w:rsidP="00BC1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Технологический процесс соответствует НДТМ</w:t>
            </w:r>
          </w:p>
        </w:tc>
      </w:tr>
      <w:tr w:rsidR="00985540" w:rsidRPr="008979B4" w:rsidTr="00985540">
        <w:trPr>
          <w:trHeight w:val="240"/>
        </w:trPr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>Выдерживание/</w:t>
            </w:r>
          </w:p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>Созревание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sz w:val="20"/>
                <w:szCs w:val="20"/>
              </w:rPr>
              <w:t>Кисломолочные продукты сквашиваются 10-12 часов, затем вымешиваются и охлаждаются до температуры 17-22°С после чего подаются на фасовку. Созревание кефира  и сметаны происходит в камере созревания при температуре  на выше 6°С до температуры продукта (4±2)°С. Технологический процесс при изготовлении кисломолочных продуктов завершен.</w:t>
            </w:r>
          </w:p>
        </w:tc>
        <w:tc>
          <w:tcPr>
            <w:tcW w:w="1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Пособие РБ в области охраны окружающей среды и природопользования</w:t>
            </w:r>
          </w:p>
          <w:p w:rsidR="00985540" w:rsidRPr="0057218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П-ООС 17.02-03</w:t>
            </w: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>-2012 (02120)</w:t>
            </w:r>
          </w:p>
          <w:p w:rsidR="0098554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 xml:space="preserve">«Охрана окружающей среды и природопользование.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Наилучшие </w:t>
            </w:r>
            <w:r w:rsidRPr="00572180">
              <w:rPr>
                <w:rFonts w:ascii="Times New Roman" w:hAnsi="Times New Roman"/>
                <w:sz w:val="20"/>
                <w:szCs w:val="20"/>
              </w:rPr>
              <w:t>доступные технические методы для производства продуктов питания, напитков и молока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985540" w:rsidRPr="00B45B94" w:rsidRDefault="00985540" w:rsidP="00BC1830">
            <w:pPr>
              <w:rPr>
                <w:rFonts w:ascii="Times New Roman" w:hAnsi="Times New Roman"/>
                <w:sz w:val="20"/>
                <w:szCs w:val="20"/>
              </w:rPr>
            </w:pPr>
            <w:r w:rsidRPr="00522562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325, 363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44461C" w:rsidRDefault="00985540" w:rsidP="00BC1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Технологический процесс соответствует НДТМ</w:t>
            </w:r>
          </w:p>
        </w:tc>
      </w:tr>
      <w:tr w:rsidR="00985540" w:rsidRPr="008979B4" w:rsidTr="00985540">
        <w:trPr>
          <w:trHeight w:val="240"/>
        </w:trPr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>Обсушка зерна/ обезвоживание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>Обсушка происходит после второго нагревания в течении 15-60 минут. Затем сгусток насосами перекачивается либо в формовочный аппарат, либо в буферную емкость и на колонну, где происходит окончательное отделение зерна от сыворотки.</w:t>
            </w:r>
          </w:p>
        </w:tc>
        <w:tc>
          <w:tcPr>
            <w:tcW w:w="1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Пособие РБ в области охраны окружающей среды и природопользования</w:t>
            </w:r>
          </w:p>
          <w:p w:rsidR="00985540" w:rsidRPr="0057218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П-ООС 17.02-03</w:t>
            </w: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>-2012 (02120)</w:t>
            </w:r>
          </w:p>
          <w:p w:rsidR="00985540" w:rsidRPr="00DA1A23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 xml:space="preserve">«Охрана окружающей среды и природопользование.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Наилучшие </w:t>
            </w:r>
            <w:r w:rsidRPr="00572180">
              <w:rPr>
                <w:rFonts w:ascii="Times New Roman" w:hAnsi="Times New Roman"/>
                <w:sz w:val="20"/>
                <w:szCs w:val="20"/>
              </w:rPr>
              <w:t>доступные технические методы для производства продуктов питания, напитков и молока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44461C" w:rsidRDefault="00985540" w:rsidP="00BC1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Технологический процесс соответствует НДТМ</w:t>
            </w:r>
          </w:p>
        </w:tc>
      </w:tr>
      <w:tr w:rsidR="00985540" w:rsidRPr="008979B4" w:rsidTr="00BC1830">
        <w:trPr>
          <w:trHeight w:val="240"/>
        </w:trPr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Формовка/ разливка по формам </w:t>
            </w:r>
          </w:p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sz w:val="20"/>
                <w:szCs w:val="20"/>
              </w:rPr>
              <w:t xml:space="preserve">Формование сыра производится из пласта путем подачи сырного зерна  в </w:t>
            </w:r>
            <w:r w:rsidRPr="00B252A4">
              <w:rPr>
                <w:rFonts w:ascii="Times New Roman" w:hAnsi="Times New Roman"/>
                <w:sz w:val="20"/>
                <w:szCs w:val="20"/>
              </w:rPr>
              <w:lastRenderedPageBreak/>
              <w:t>формовочный аппарат, где оно подпрессовывается в течении 10-20 минут при давлении 0-4,5 МПа. Второй вариант-формование насыпью, при котором сырное зерно подается в буферную емкость для отделения сыворотки, после чего  сырное зерно через колонну подается в формы для сыра (в зависимости  от сорта изготавливаемого сыра- прямоугольные или круглые), в которых происходит самопрессование в течении 20-30 минут.</w:t>
            </w:r>
          </w:p>
        </w:tc>
        <w:tc>
          <w:tcPr>
            <w:tcW w:w="1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Пособие РБ в области охраны окружающей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среды и природопользования</w:t>
            </w:r>
          </w:p>
          <w:p w:rsidR="00985540" w:rsidRPr="0057218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П-ООС 17.02-03</w:t>
            </w: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>-2012 (02120)</w:t>
            </w:r>
          </w:p>
          <w:p w:rsidR="0098554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 xml:space="preserve">«Охрана окружающей среды и природопользование.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Наилучшие </w:t>
            </w:r>
            <w:r w:rsidRPr="00572180">
              <w:rPr>
                <w:rFonts w:ascii="Times New Roman" w:hAnsi="Times New Roman"/>
                <w:sz w:val="20"/>
                <w:szCs w:val="20"/>
              </w:rPr>
              <w:t>доступные технические методы для производства продуктов питания, напитков и молока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985540" w:rsidRPr="00B45B94" w:rsidRDefault="00985540" w:rsidP="00BC1830">
            <w:pPr>
              <w:rPr>
                <w:rFonts w:ascii="Times New Roman" w:hAnsi="Times New Roman"/>
                <w:sz w:val="20"/>
                <w:szCs w:val="20"/>
              </w:rPr>
            </w:pPr>
            <w:r w:rsidRPr="00522562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 610-612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44461C" w:rsidRDefault="00985540" w:rsidP="00BC1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Технологический процесс соответствует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НДТМ</w:t>
            </w:r>
          </w:p>
        </w:tc>
      </w:tr>
      <w:tr w:rsidR="00985540" w:rsidRPr="008979B4" w:rsidTr="00985540">
        <w:trPr>
          <w:trHeight w:val="240"/>
        </w:trPr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Прессование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>Прессование сыра происходит в тоннельных прессах при давлении от 0 до 6,0 МПа в течении от 45 минут до 2,5 часов.</w:t>
            </w:r>
          </w:p>
        </w:tc>
        <w:tc>
          <w:tcPr>
            <w:tcW w:w="1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Пособие РБ в области охраны окружающей среды и природопользования</w:t>
            </w:r>
          </w:p>
          <w:p w:rsidR="00985540" w:rsidRPr="0057218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П-ООС 17.02-03</w:t>
            </w: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>-2012 (02120)</w:t>
            </w:r>
          </w:p>
          <w:p w:rsidR="00985540" w:rsidRPr="00DA1A23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 xml:space="preserve">«Охрана окружающей среды и природопользование.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Наилучшие </w:t>
            </w:r>
            <w:r w:rsidRPr="00572180">
              <w:rPr>
                <w:rFonts w:ascii="Times New Roman" w:hAnsi="Times New Roman"/>
                <w:sz w:val="20"/>
                <w:szCs w:val="20"/>
              </w:rPr>
              <w:t>доступные технические методы для производства продуктов питания, напитков и молока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44461C" w:rsidRDefault="00985540" w:rsidP="00BC1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Технологический процесс соответствует НДТМ</w:t>
            </w:r>
          </w:p>
        </w:tc>
      </w:tr>
      <w:tr w:rsidR="00985540" w:rsidRPr="008979B4" w:rsidTr="00985540">
        <w:trPr>
          <w:trHeight w:val="240"/>
        </w:trPr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Посол сыра 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После прессования сыр взвешивается, маркируется и поступает в солильный бассейн с концентрацией соли 19-20%, температурой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>10±2 °С, где находится 1-3 суток.</w:t>
            </w:r>
          </w:p>
        </w:tc>
        <w:tc>
          <w:tcPr>
            <w:tcW w:w="1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Пособие РБ в области охраны окружающей среды и природопользования</w:t>
            </w:r>
          </w:p>
          <w:p w:rsidR="00985540" w:rsidRPr="0057218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П-ООС 17.02-03</w:t>
            </w: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>-2012 (02120)</w:t>
            </w:r>
          </w:p>
          <w:p w:rsidR="00985540" w:rsidRPr="00DA1A23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 xml:space="preserve">«Охрана окружающей среды и природопользование.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Наилучшие </w:t>
            </w:r>
            <w:r w:rsidRPr="00572180">
              <w:rPr>
                <w:rFonts w:ascii="Times New Roman" w:hAnsi="Times New Roman"/>
                <w:sz w:val="20"/>
                <w:szCs w:val="20"/>
              </w:rPr>
              <w:t>доступные технические методы для производства продуктов питания, напитков и молока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44461C" w:rsidRDefault="00985540" w:rsidP="00BC1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Технологический процесс соответствует НДТМ</w:t>
            </w:r>
          </w:p>
        </w:tc>
      </w:tr>
      <w:tr w:rsidR="00985540" w:rsidRPr="008979B4" w:rsidTr="00BC1830">
        <w:trPr>
          <w:trHeight w:val="240"/>
        </w:trPr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>Плавление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>Сырье для изготовления плавленного сыра отбирается по рецептуре. Все компоненты взвешиваются, измельчаются и перемешиваются в смесителе. В рубашку плавителя подается пар-смеситель, который нагревает до 80 °С. При такой температуре происходит выдерживание в течении 8-10 минут, затем охлаждается до 65-75°С и фасуется.</w:t>
            </w:r>
          </w:p>
          <w:p w:rsidR="00985540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85540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Пособие РБ в области охраны окружающей среды и природопользования</w:t>
            </w:r>
          </w:p>
          <w:p w:rsidR="00985540" w:rsidRPr="0057218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П-ООС 17.02-03</w:t>
            </w: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>-2012 (02120)</w:t>
            </w:r>
          </w:p>
          <w:p w:rsidR="00985540" w:rsidRPr="00277374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 xml:space="preserve">«Охрана окружающей среды и природопользование.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Наилучшие </w:t>
            </w:r>
            <w:r w:rsidRPr="00572180">
              <w:rPr>
                <w:rFonts w:ascii="Times New Roman" w:hAnsi="Times New Roman"/>
                <w:sz w:val="20"/>
                <w:szCs w:val="20"/>
              </w:rPr>
              <w:t>доступные технические методы для производства продуктов питания, напитков и молока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44461C" w:rsidRDefault="00985540" w:rsidP="00BC1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Технологический процесс соответствует НДТМ</w:t>
            </w:r>
          </w:p>
        </w:tc>
      </w:tr>
      <w:tr w:rsidR="00985540" w:rsidRPr="008979B4" w:rsidTr="00BC1830">
        <w:trPr>
          <w:trHeight w:val="240"/>
        </w:trPr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Упаковка и наполнение</w:t>
            </w:r>
          </w:p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B252A4" w:rsidRDefault="00985540" w:rsidP="00BC1830">
            <w:pPr>
              <w:spacing w:after="0"/>
              <w:ind w:firstLine="39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sz w:val="20"/>
                <w:szCs w:val="20"/>
              </w:rPr>
              <w:t>Сыры после посола упаковывают в полиэтиленовые  термоусадочные барьерные пакеты (вакуумом).Упакованные сыры  раскладываются на деревянные полки и направляются в камеру созревания при температуре 10-14 °С, для отдельного сорта сыра имеется «бродильная камера» с температурой  16-24 °С. Созревание сыров происходит в течении 15-90 суток ( в зависимости от вида сыра). После созревания  сыры упаковываются в транспортную тару и поступают в камеру хранения при температуре  0-4 °С, либо на отгрузку.</w:t>
            </w:r>
          </w:p>
        </w:tc>
        <w:tc>
          <w:tcPr>
            <w:tcW w:w="1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Пособие РБ в области охраны окружающей среды и природопользования</w:t>
            </w:r>
          </w:p>
          <w:p w:rsidR="00985540" w:rsidRPr="0057218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П-ООС 17.02-03</w:t>
            </w: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>-2012 (02120)</w:t>
            </w:r>
          </w:p>
          <w:p w:rsidR="0098554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 xml:space="preserve">«Охрана окружающей среды и природопользование.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Наилучшие </w:t>
            </w:r>
            <w:r w:rsidRPr="00572180">
              <w:rPr>
                <w:rFonts w:ascii="Times New Roman" w:hAnsi="Times New Roman"/>
                <w:sz w:val="20"/>
                <w:szCs w:val="20"/>
              </w:rPr>
              <w:t>доступные технические методы для производства продуктов питания, напитков и молока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985540" w:rsidRPr="00B45B94" w:rsidRDefault="00985540" w:rsidP="00BC1830">
            <w:pPr>
              <w:rPr>
                <w:rFonts w:ascii="Times New Roman" w:hAnsi="Times New Roman"/>
                <w:sz w:val="20"/>
                <w:szCs w:val="20"/>
              </w:rPr>
            </w:pPr>
            <w:r w:rsidRPr="00522562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318, 333-335, 604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44461C" w:rsidRDefault="00985540" w:rsidP="00BC1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Технологический процесс соответствует НДТМ</w:t>
            </w:r>
          </w:p>
        </w:tc>
      </w:tr>
      <w:tr w:rsidR="00985540" w:rsidRPr="008979B4" w:rsidTr="00985540">
        <w:trPr>
          <w:trHeight w:val="240"/>
        </w:trPr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>Очистка и дезинфекция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2F01F0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Для мойки оборудования используются щелочные и кислотные средства. Используются системы централизованной мойки </w:t>
            </w:r>
            <w:r w:rsidRPr="002F01F0">
              <w:rPr>
                <w:rFonts w:ascii="Times New Roman" w:hAnsi="Times New Roman"/>
                <w:sz w:val="20"/>
                <w:szCs w:val="20"/>
                <w:lang w:val="en-US"/>
              </w:rPr>
              <w:t>NIKOS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>, Лименс и Плава.  Пастеризационная установка подвергается мойке каждые 8 часов работы, дезинфекция оборудования производится по окончании работы и при длительной  остановке перед началом работы. Периодичность и производимые операции  подробно прописаны в графиках мойки и дезинфекции по всем участкам, объектам цехов, помещениям и оборудованию.</w:t>
            </w:r>
          </w:p>
          <w:p w:rsidR="00985540" w:rsidRPr="002F01F0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t>Используются  очищающие и дезинфицирующие средства, причиняющие минимальный вред окружающей среде, и обеспечен эффективный контроль гигиены. Удельное водопотребление составляет: 1,24 л/л молока, 1,11 л/ л сыворотки.</w:t>
            </w:r>
          </w:p>
        </w:tc>
        <w:tc>
          <w:tcPr>
            <w:tcW w:w="1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Пособие РБ в области охраны окружающей среды и природопользования</w:t>
            </w:r>
          </w:p>
          <w:p w:rsidR="00985540" w:rsidRPr="0057218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П-ООС 17.02-03</w:t>
            </w: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>-2012 (02120)</w:t>
            </w:r>
          </w:p>
          <w:p w:rsidR="0098554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 xml:space="preserve">«Охрана окружающей среды и природопользование.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Наилучшие </w:t>
            </w:r>
            <w:r w:rsidRPr="00572180">
              <w:rPr>
                <w:rFonts w:ascii="Times New Roman" w:hAnsi="Times New Roman"/>
                <w:sz w:val="20"/>
                <w:szCs w:val="20"/>
              </w:rPr>
              <w:t>доступные технические методы для производства продуктов питания, напитков и молока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985540" w:rsidRPr="00B45B94" w:rsidRDefault="00985540" w:rsidP="00BC1830">
            <w:pPr>
              <w:rPr>
                <w:rFonts w:ascii="Times New Roman" w:hAnsi="Times New Roman"/>
                <w:sz w:val="20"/>
                <w:szCs w:val="20"/>
              </w:rPr>
            </w:pPr>
            <w:r w:rsidRPr="00522562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348, 359-360, 368, 372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44461C" w:rsidRDefault="00985540" w:rsidP="00BC1830">
            <w:pPr>
              <w:spacing w:after="0" w:line="1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56D9">
              <w:rPr>
                <w:rFonts w:ascii="Times New Roman" w:hAnsi="Times New Roman"/>
                <w:sz w:val="20"/>
                <w:szCs w:val="20"/>
              </w:rPr>
              <w:t xml:space="preserve">              В целом, процесс соответствует НДТМ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, кроме этого дополнительно предлагаются </w:t>
            </w:r>
            <w:r w:rsidRPr="00C479A5">
              <w:rPr>
                <w:rFonts w:ascii="Times New Roman" w:hAnsi="Times New Roman"/>
                <w:sz w:val="20"/>
                <w:szCs w:val="20"/>
              </w:rPr>
              <w:t>следующие НДТМ: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Оптимизировать использование сухой очистки (включая вакуумные системы) оборудования и установок, в том числе после утечек перед мокрой очисткой, если мокрая очистка необходима для дости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жения требуемых уровней гигиены. 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Использовать системы одноразового использования для малых или редко используемых установок или, если очищающий раствор становится сильно загрязненным, такие, как установки с обработкой сверхвысокой температурой, установки мембранной сепарации и установки предварительной очистки испарителей и распылительных сушилок. Оптимизировать использование сухой очистки (включая вакуумные системы) оборудования и установок, в том числе </w:t>
            </w:r>
            <w:r w:rsidRPr="002F01F0">
              <w:rPr>
                <w:rFonts w:ascii="Times New Roman" w:hAnsi="Times New Roman"/>
                <w:sz w:val="20"/>
                <w:szCs w:val="20"/>
              </w:rPr>
              <w:lastRenderedPageBreak/>
              <w:t>после утечек перед мокрой очисткой, если мокрая очистка необходима для достижения требуемых уровней гигиены. (Использование данных НДТМ невозможно по экономическим причинам)</w:t>
            </w:r>
          </w:p>
        </w:tc>
      </w:tr>
      <w:tr w:rsidR="00985540" w:rsidRPr="008979B4" w:rsidTr="00BC1830">
        <w:trPr>
          <w:trHeight w:val="240"/>
        </w:trPr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Выработка и потребление энергии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5540" w:rsidRPr="002F01F0" w:rsidRDefault="00985540" w:rsidP="00BC1830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sz w:val="20"/>
                <w:szCs w:val="20"/>
              </w:rPr>
              <w:t xml:space="preserve">Электроснабжение предприятия осуществляется путем покупки,  согласно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заключенному договору, у энерго </w:t>
            </w:r>
            <w:r w:rsidRPr="00B252A4">
              <w:rPr>
                <w:rFonts w:ascii="Times New Roman" w:hAnsi="Times New Roman"/>
                <w:sz w:val="20"/>
                <w:szCs w:val="20"/>
              </w:rPr>
              <w:t xml:space="preserve">снабжающей организации.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Котельная работает на газу. </w:t>
            </w:r>
            <w:r w:rsidRPr="00B252A4">
              <w:rPr>
                <w:rFonts w:ascii="Times New Roman" w:hAnsi="Times New Roman"/>
                <w:sz w:val="20"/>
                <w:szCs w:val="20"/>
              </w:rPr>
              <w:t xml:space="preserve">Обеспечение потребностей предприятия необходимым количеством горячей воды и паром происходит в результате эксплуатации двух  газовых котлов </w:t>
            </w:r>
            <w:r w:rsidRPr="00B252A4">
              <w:rPr>
                <w:rFonts w:ascii="Times New Roman" w:hAnsi="Times New Roman"/>
                <w:sz w:val="20"/>
                <w:szCs w:val="20"/>
                <w:lang w:val="en-US"/>
              </w:rPr>
              <w:t>GX</w:t>
            </w:r>
            <w:r w:rsidRPr="00B252A4">
              <w:rPr>
                <w:rFonts w:ascii="Times New Roman" w:hAnsi="Times New Roman"/>
                <w:sz w:val="20"/>
                <w:szCs w:val="20"/>
              </w:rPr>
              <w:t xml:space="preserve"> 3500 и работы  бойлеров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>Использование энергии: всего производственное потребление составило за год  5621  тыс. кВт/ч  (в т.ч. на произведенную цельномолочную продукцию 508,6 тыс. кВт/ч), газ 1156   тыс. м³, выработка тепла (пар) 90,8 ГКал. Удельное  потребление энергии на 1 литр молока  0,035 кВт/литр. Удельное потребление воды   0,026 л/л. Эксплуатация оборудования котельной контролируется в автоматическом режиме по заданным параметрам, что позволяет  выключать оборудование, когда оно не нужно, минимизировать нагрузки на двигатели, минимизировать потери на моторах, проверять уровень давления и его снижение. На электродвигателях установлен частотно-регулируемый привод.</w:t>
            </w:r>
          </w:p>
          <w:p w:rsidR="00985540" w:rsidRPr="005D66D7" w:rsidRDefault="00985540" w:rsidP="00BC1830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85540" w:rsidRPr="005D66D7" w:rsidRDefault="00985540" w:rsidP="00BC1830">
            <w:pPr>
              <w:spacing w:after="0"/>
              <w:contextualSpacing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Пособие РБ в области охраны окружающей среды и природопользования</w:t>
            </w:r>
          </w:p>
          <w:p w:rsidR="00985540" w:rsidRPr="0057218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П-ООС 17.02-03</w:t>
            </w: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>-2012 (02120)</w:t>
            </w:r>
          </w:p>
          <w:p w:rsidR="0098554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 xml:space="preserve">«Охрана окружающей среды и природопользование.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Наилучшие </w:t>
            </w:r>
            <w:r w:rsidRPr="00572180">
              <w:rPr>
                <w:rFonts w:ascii="Times New Roman" w:hAnsi="Times New Roman"/>
                <w:sz w:val="20"/>
                <w:szCs w:val="20"/>
              </w:rPr>
              <w:t>доступные технические методы для производства продуктов питания, напитков и молока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985540" w:rsidRPr="00985540" w:rsidRDefault="00985540" w:rsidP="00BC183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</w:t>
            </w:r>
            <w:r w:rsidRPr="00053255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98554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342-343,358</w:t>
            </w:r>
          </w:p>
          <w:p w:rsidR="00985540" w:rsidRPr="00053255" w:rsidRDefault="00985540" w:rsidP="00BC1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985540" w:rsidRPr="00053255" w:rsidRDefault="00985540" w:rsidP="00BC1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985540" w:rsidRPr="00053255" w:rsidRDefault="00985540" w:rsidP="00BC1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985540" w:rsidRPr="002F01F0" w:rsidRDefault="00985540" w:rsidP="00BC183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F01F0">
              <w:rPr>
                <w:rFonts w:ascii="Times New Roman" w:hAnsi="Times New Roman"/>
                <w:sz w:val="20"/>
                <w:szCs w:val="20"/>
                <w:lang w:val="en-US"/>
              </w:rPr>
              <w:t>Reference Document on Best Available Techniques for Energy Efficiency 2009 (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>Эффективное</w:t>
            </w:r>
            <w:r w:rsidRPr="002F01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>использование</w:t>
            </w:r>
            <w:r w:rsidRPr="002F01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>энергии</w:t>
            </w:r>
            <w:r w:rsidRPr="002F01F0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985540" w:rsidRPr="0044461C" w:rsidRDefault="00985540" w:rsidP="00BC183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>Раздел 4.2, стр. 313-343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C479A5" w:rsidRDefault="00985540" w:rsidP="00BC18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             В целом, процесс соответствует НДТМ, кроме этого дополнительно предлагаются </w:t>
            </w:r>
            <w:r w:rsidRPr="00C479A5">
              <w:rPr>
                <w:rFonts w:ascii="Times New Roman" w:hAnsi="Times New Roman"/>
                <w:sz w:val="20"/>
                <w:szCs w:val="20"/>
              </w:rPr>
              <w:t xml:space="preserve">следующие НДТМ: </w:t>
            </w:r>
          </w:p>
          <w:p w:rsidR="00985540" w:rsidRPr="002F01F0" w:rsidRDefault="00985540" w:rsidP="00BC18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    Избегать использования большего количества энергии, чем это необходимо для процессов нагревания и охлаждения, без причинения вреда продукту. </w:t>
            </w:r>
          </w:p>
          <w:p w:rsidR="00985540" w:rsidRPr="002F01F0" w:rsidRDefault="00985540" w:rsidP="00BC18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    Если применяют процессы нагревания и/или материалы хранятся или передаются при критических температурах или в пределах диапазонов критических температур, контролировать температуру специально предназначенным измерительными и корректирующими приборами.</w:t>
            </w:r>
          </w:p>
          <w:p w:rsidR="00985540" w:rsidRPr="002F01F0" w:rsidRDefault="00985540" w:rsidP="00BC1830">
            <w:pPr>
              <w:spacing w:after="0" w:line="240" w:lineRule="atLeast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t xml:space="preserve">Использовать комбинированное генерирование тепла и энергии в новых или существенно измененных установках или установках, обновляющих их энергосистемы, где используется произведенное тепло и энергия, например, при производстве порошкового молока, сушке сыворотки. </w:t>
            </w:r>
          </w:p>
          <w:p w:rsidR="00985540" w:rsidRPr="002F01F0" w:rsidRDefault="00985540" w:rsidP="00BC1830">
            <w:pPr>
              <w:spacing w:after="0" w:line="240" w:lineRule="atLeast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t xml:space="preserve">Использовать тепловые насосы для регенерации тепла от различных источников. </w:t>
            </w:r>
          </w:p>
          <w:p w:rsidR="00985540" w:rsidRPr="002F01F0" w:rsidRDefault="00985540" w:rsidP="00BC1830">
            <w:pPr>
              <w:spacing w:after="0" w:line="240" w:lineRule="atLeast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t xml:space="preserve">Выключать оборудование, когда оно не нужно. </w:t>
            </w:r>
          </w:p>
          <w:p w:rsidR="00985540" w:rsidRPr="002F01F0" w:rsidRDefault="00985540" w:rsidP="00BC1830">
            <w:pPr>
              <w:spacing w:after="0" w:line="240" w:lineRule="atLeast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t xml:space="preserve">Минимизировать нагрузки на двигатели. </w:t>
            </w:r>
          </w:p>
          <w:p w:rsidR="00985540" w:rsidRPr="002F01F0" w:rsidRDefault="00985540" w:rsidP="00BC1830">
            <w:pPr>
              <w:spacing w:after="0" w:line="240" w:lineRule="atLeast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t>Минимизировать потери на моторах.</w:t>
            </w:r>
          </w:p>
          <w:p w:rsidR="00985540" w:rsidRPr="002F01F0" w:rsidRDefault="00985540" w:rsidP="00BC1830">
            <w:pPr>
              <w:spacing w:after="0" w:line="240" w:lineRule="atLeast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t xml:space="preserve">Использовать приводы с изменяемой скоростью, чтобы снизить нагрузку на </w:t>
            </w:r>
            <w:r w:rsidRPr="002F01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вентиляторы и насосы. </w:t>
            </w:r>
          </w:p>
          <w:p w:rsidR="00985540" w:rsidRPr="002F01F0" w:rsidRDefault="00985540" w:rsidP="00BC1830">
            <w:pPr>
              <w:spacing w:after="0" w:line="240" w:lineRule="atLeast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t xml:space="preserve">Применять термоизоляцию, например, труб, резервуаров и оборудования, используемых для перевозки, хранения или обработки веществ выше или ниже температуры окружающей среды, и для оборудования, используемого для процессов, в которых есть нагревание и охлаждение. </w:t>
            </w:r>
          </w:p>
          <w:p w:rsidR="00985540" w:rsidRPr="002F01F0" w:rsidRDefault="00985540" w:rsidP="00BC1830">
            <w:pPr>
              <w:spacing w:after="0" w:line="240" w:lineRule="atLeast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t xml:space="preserve">Применять регуляторы частоты на двигателях. </w:t>
            </w:r>
          </w:p>
          <w:p w:rsidR="00985540" w:rsidRPr="002F01F0" w:rsidRDefault="00985540" w:rsidP="00BC1830">
            <w:pPr>
              <w:spacing w:after="0" w:line="240" w:lineRule="atLeast"/>
              <w:ind w:firstLine="39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t>Для выработки сжатого воздуха НДТМ должен:</w:t>
            </w:r>
          </w:p>
          <w:p w:rsidR="00985540" w:rsidRPr="002F01F0" w:rsidRDefault="00985540" w:rsidP="00BC18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t xml:space="preserve">-проверять уровень давления и снижать его, если возможно; </w:t>
            </w:r>
          </w:p>
          <w:p w:rsidR="00985540" w:rsidRPr="002F01F0" w:rsidRDefault="00985540" w:rsidP="00BC18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t>- оптимизировать температуру воздуха на входе;</w:t>
            </w:r>
          </w:p>
          <w:p w:rsidR="00985540" w:rsidRPr="002F01F0" w:rsidRDefault="00985540" w:rsidP="00BC18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t xml:space="preserve">- прикрепить глушители на воздухоприемниках и вытяжках, снижать уровни шума. </w:t>
            </w:r>
          </w:p>
          <w:p w:rsidR="00985540" w:rsidRPr="002F01F0" w:rsidRDefault="00985540" w:rsidP="00BC1830">
            <w:pPr>
              <w:spacing w:after="0" w:line="240" w:lineRule="atLeast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t>Для систем водяного пара НДТМ должен:</w:t>
            </w:r>
          </w:p>
          <w:p w:rsidR="00985540" w:rsidRPr="002F01F0" w:rsidRDefault="00985540" w:rsidP="00BC1830">
            <w:pPr>
              <w:spacing w:after="0" w:line="240" w:lineRule="atLeast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t>- максимизировать возврат конденсата;</w:t>
            </w:r>
          </w:p>
          <w:p w:rsidR="00985540" w:rsidRPr="002F01F0" w:rsidRDefault="00985540" w:rsidP="00BC18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t>- избегать потерь мгновенного испарения при возврате конденсата;</w:t>
            </w:r>
          </w:p>
          <w:p w:rsidR="00985540" w:rsidRPr="002F01F0" w:rsidRDefault="00985540" w:rsidP="00BC18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>изолировать неиспользуемый трубопровод;</w:t>
            </w:r>
          </w:p>
          <w:p w:rsidR="00985540" w:rsidRPr="002F01F0" w:rsidRDefault="00985540" w:rsidP="00BC18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>усовершенствовать улавливание пара;</w:t>
            </w:r>
          </w:p>
          <w:p w:rsidR="00985540" w:rsidRPr="002F01F0" w:rsidRDefault="00985540" w:rsidP="00BC1830">
            <w:pPr>
              <w:spacing w:after="0" w:line="240" w:lineRule="atLeast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t>- исправлять дефекты в случае утечки пара;</w:t>
            </w:r>
          </w:p>
          <w:p w:rsidR="00985540" w:rsidRPr="002F01F0" w:rsidRDefault="00985540" w:rsidP="00BC18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>минимизировать сброс бойлера.</w:t>
            </w:r>
          </w:p>
          <w:p w:rsidR="00985540" w:rsidRPr="002F01F0" w:rsidRDefault="00985540" w:rsidP="00BC18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     Повторно использовать охлаждающую воду, использованную очищающую воду, конденсаты от сушки и выпаривания.</w:t>
            </w:r>
          </w:p>
          <w:p w:rsidR="00985540" w:rsidRPr="002F01F0" w:rsidRDefault="00985540" w:rsidP="00BC183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bCs/>
                <w:sz w:val="20"/>
                <w:szCs w:val="20"/>
              </w:rPr>
              <w:t xml:space="preserve">Менеджмент энергоэффективности </w:t>
            </w:r>
          </w:p>
          <w:p w:rsidR="00985540" w:rsidRPr="002F01F0" w:rsidRDefault="00985540" w:rsidP="00BC183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bCs/>
                <w:sz w:val="20"/>
                <w:szCs w:val="20"/>
              </w:rPr>
              <w:t xml:space="preserve">      НДТ состоит в постоянном сведении </w:t>
            </w:r>
            <w:r w:rsidRPr="002F01F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к минимуму воздействия установки на окружающую среду посредством комплексного планирования мероприятий и инвестиций на кратко-, средне- и долгосрочную перспективу с учетом экономической целесообразности, а также воздействия на различные компоненты окружающей среды. </w:t>
            </w:r>
          </w:p>
          <w:p w:rsidR="00985540" w:rsidRPr="002F01F0" w:rsidRDefault="00985540" w:rsidP="00BC1830">
            <w:pPr>
              <w:autoSpaceDE w:val="0"/>
              <w:autoSpaceDN w:val="0"/>
              <w:adjustRightInd w:val="0"/>
              <w:spacing w:line="0" w:lineRule="atLeast"/>
              <w:rPr>
                <w:sz w:val="20"/>
                <w:szCs w:val="20"/>
              </w:rPr>
            </w:pPr>
            <w:r w:rsidRPr="002F01F0">
              <w:rPr>
                <w:sz w:val="20"/>
                <w:szCs w:val="20"/>
              </w:rPr>
              <w:t xml:space="preserve">      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>(Использование данных НТДМ невозможно по экономическим причинам)</w:t>
            </w:r>
          </w:p>
        </w:tc>
      </w:tr>
      <w:tr w:rsidR="00985540" w:rsidRPr="008979B4" w:rsidTr="00985540">
        <w:trPr>
          <w:trHeight w:val="240"/>
        </w:trPr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2F01F0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lastRenderedPageBreak/>
              <w:t>Минимизация выбросов загрязняющих веществ в атмосферный воздух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C62164" w:rsidRDefault="00985540" w:rsidP="00BC183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i/>
                <w:sz w:val="20"/>
                <w:szCs w:val="20"/>
              </w:rPr>
              <w:t xml:space="preserve">      </w:t>
            </w:r>
            <w:r w:rsidRPr="00C62164">
              <w:rPr>
                <w:rFonts w:ascii="Times New Roman" w:hAnsi="Times New Roman"/>
                <w:sz w:val="20"/>
                <w:szCs w:val="20"/>
              </w:rPr>
              <w:t xml:space="preserve">Основными загрязняющими веществами, выбрасываемыми в атмосферный воздух, являются: азота диоксид </w:t>
            </w:r>
            <w:r w:rsidR="00C62164" w:rsidRPr="00C62164">
              <w:rPr>
                <w:rFonts w:ascii="Times New Roman" w:hAnsi="Times New Roman"/>
                <w:sz w:val="20"/>
                <w:szCs w:val="20"/>
              </w:rPr>
              <w:t>3,786 т/год, углерод оксид   2,464 т/год, азота оксид 0,606</w:t>
            </w:r>
            <w:r w:rsidRPr="00C62164">
              <w:rPr>
                <w:rFonts w:ascii="Times New Roman" w:hAnsi="Times New Roman"/>
                <w:sz w:val="20"/>
                <w:szCs w:val="20"/>
              </w:rPr>
              <w:t xml:space="preserve"> т/год.</w:t>
            </w:r>
          </w:p>
          <w:p w:rsidR="00985540" w:rsidRPr="002F01F0" w:rsidRDefault="00985540" w:rsidP="00BC1830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C62164">
              <w:rPr>
                <w:rFonts w:ascii="Times New Roman" w:hAnsi="Times New Roman"/>
                <w:sz w:val="20"/>
                <w:szCs w:val="20"/>
              </w:rPr>
              <w:t xml:space="preserve">       Основными источниками выбросов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на предприятии  являются: газовая котельная и цех по производству ЗЦМ</w:t>
            </w:r>
            <w:r w:rsidRPr="002F01F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2F01F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1F0">
              <w:rPr>
                <w:rFonts w:ascii="Times New Roman" w:hAnsi="Times New Roman"/>
                <w:bCs/>
                <w:sz w:val="20"/>
                <w:szCs w:val="20"/>
              </w:rPr>
              <w:t>Пособие РБ в области охраны окружающей среды и природопользования</w:t>
            </w:r>
          </w:p>
          <w:p w:rsidR="00985540" w:rsidRPr="002F01F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1F0">
              <w:rPr>
                <w:rFonts w:ascii="Times New Roman" w:hAnsi="Times New Roman"/>
                <w:bCs/>
                <w:sz w:val="20"/>
                <w:szCs w:val="20"/>
              </w:rPr>
              <w:t xml:space="preserve"> П-ООС 17.02-03-2012 (02120)</w:t>
            </w:r>
          </w:p>
          <w:p w:rsidR="00985540" w:rsidRPr="002F01F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1F0">
              <w:rPr>
                <w:rFonts w:ascii="Times New Roman" w:hAnsi="Times New Roman"/>
                <w:bCs/>
                <w:sz w:val="20"/>
                <w:szCs w:val="20"/>
              </w:rPr>
              <w:t xml:space="preserve">«Охрана окружающей среды и природопользование.  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>Наилучшие доступные технические методы для производства продуктов питания, напитков и молока</w:t>
            </w:r>
            <w:r w:rsidRPr="002F01F0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2F01F0" w:rsidRDefault="00985540" w:rsidP="00BC183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t xml:space="preserve">В целом технологический процесс соответствует НДТМ. </w:t>
            </w:r>
          </w:p>
          <w:p w:rsidR="00985540" w:rsidRPr="002F01F0" w:rsidRDefault="00985540" w:rsidP="00BC183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t>НДТМ предлагает</w:t>
            </w:r>
          </w:p>
          <w:p w:rsidR="00985540" w:rsidRPr="002F01F0" w:rsidRDefault="00985540" w:rsidP="00BC183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t>С целью достижения НДТМ предусмотрены мероприятия смотреть таблицу 26 п. 2</w:t>
            </w:r>
          </w:p>
        </w:tc>
      </w:tr>
      <w:tr w:rsidR="00985540" w:rsidRPr="008979B4" w:rsidTr="00985540">
        <w:trPr>
          <w:trHeight w:val="240"/>
        </w:trPr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 воды</w:t>
            </w:r>
          </w:p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Default="00985540" w:rsidP="00BC1830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>Предприятие использует воду из 2-х артезианских скважин и городского водопровода, в объемах согласно технологическому нормативу и выданному разрешению на специальное водопользование. Вода используется на технологические нужды: мойка технологического оборудования  и трубопроводов посредством  ЦМС, наружная мойка на каждом производственном участке, потреблением оборудования для охлаждения и нагрева молока, обеспечение режимов  работы оборудования, проведение санитарных дней; хозяйственно-бытовые нужды.</w:t>
            </w:r>
          </w:p>
          <w:p w:rsidR="00985540" w:rsidRPr="002F01F0" w:rsidRDefault="00985540" w:rsidP="00BC183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>Удельное потребление воды составляет 1,24  л/л.</w:t>
            </w:r>
          </w:p>
        </w:tc>
        <w:tc>
          <w:tcPr>
            <w:tcW w:w="1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Пособие РБ в области охраны окружающей среды и природопользования</w:t>
            </w:r>
          </w:p>
          <w:p w:rsidR="00985540" w:rsidRPr="0057218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П-ООС 17.02-03</w:t>
            </w: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>-2012 (02120)</w:t>
            </w:r>
          </w:p>
          <w:p w:rsidR="0098554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 xml:space="preserve">«Охрана окружающей среды и природопользование.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Наилучшие </w:t>
            </w:r>
            <w:r w:rsidRPr="00572180">
              <w:rPr>
                <w:rFonts w:ascii="Times New Roman" w:hAnsi="Times New Roman"/>
                <w:sz w:val="20"/>
                <w:szCs w:val="20"/>
              </w:rPr>
              <w:t>доступные технические методы для производства продуктов питания, напитков и молока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985540" w:rsidRDefault="00985540" w:rsidP="00BC1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 7.1.7.8. стр. 275</w:t>
            </w:r>
          </w:p>
          <w:p w:rsidR="00985540" w:rsidRDefault="00985540" w:rsidP="00BC1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Стр. 318, 328, 360, 365, 367-369, 376-380</w:t>
            </w:r>
          </w:p>
          <w:p w:rsidR="00985540" w:rsidRPr="0044461C" w:rsidRDefault="00985540" w:rsidP="00BC1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2F01F0" w:rsidRDefault="00985540" w:rsidP="00BC1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t>В целом технологический процесс соответствует НДТМ.</w:t>
            </w:r>
          </w:p>
          <w:p w:rsidR="00985540" w:rsidRPr="002F01F0" w:rsidRDefault="00985540" w:rsidP="00BC1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t>НДТМ предлагает: вода обратного осмоса, которая была немного загрязнена, может быть использована для очистки менее чувствительных участков, например, мойка дворов и складов открытого хранения или для подготовки очищающих растворов</w:t>
            </w:r>
            <w:r w:rsidRPr="002F01F0">
              <w:rPr>
                <w:rFonts w:ascii="Arial" w:hAnsi="Arial" w:cs="Arial"/>
              </w:rPr>
              <w:t>.</w:t>
            </w:r>
          </w:p>
          <w:p w:rsidR="00985540" w:rsidRPr="002F01F0" w:rsidRDefault="00985540" w:rsidP="00BC183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t>(С целью достижения НДТМ предусмотрены мероприятия смотреть таблицу 26 п. 1)</w:t>
            </w:r>
          </w:p>
        </w:tc>
      </w:tr>
      <w:tr w:rsidR="00985540" w:rsidRPr="008979B4" w:rsidTr="00985540">
        <w:trPr>
          <w:trHeight w:val="240"/>
        </w:trPr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B252A4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Создание ва</w:t>
            </w: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>куума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D80A73" w:rsidRDefault="0098554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производстве необходим вак</w:t>
            </w: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уум для упаковки продукции. Для этих целей </w:t>
            </w: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используется оборудование </w:t>
            </w:r>
            <w:r w:rsidRPr="00B252A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BUSCH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Пособие РБ в области охраны окружающей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среды и природопользования</w:t>
            </w:r>
          </w:p>
          <w:p w:rsidR="00985540" w:rsidRPr="00572180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П-ООС 17.02-03</w:t>
            </w: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>-2012 (02120)</w:t>
            </w:r>
          </w:p>
          <w:p w:rsidR="00985540" w:rsidRPr="006F3F6D" w:rsidRDefault="00985540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 xml:space="preserve">«Охрана окружающей среды и природопользование.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Наилучшие </w:t>
            </w:r>
            <w:r w:rsidRPr="00572180">
              <w:rPr>
                <w:rFonts w:ascii="Times New Roman" w:hAnsi="Times New Roman"/>
                <w:sz w:val="20"/>
                <w:szCs w:val="20"/>
              </w:rPr>
              <w:t>доступные технические методы для производства продуктов питания, напитков и молока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5540" w:rsidRPr="002F01F0" w:rsidRDefault="00985540" w:rsidP="00BC1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Технологический процесс соответствует </w:t>
            </w:r>
            <w:r w:rsidRPr="002F01F0">
              <w:rPr>
                <w:rFonts w:ascii="Times New Roman" w:hAnsi="Times New Roman"/>
                <w:sz w:val="20"/>
                <w:szCs w:val="20"/>
              </w:rPr>
              <w:lastRenderedPageBreak/>
              <w:t>НДТМ</w:t>
            </w:r>
          </w:p>
        </w:tc>
      </w:tr>
      <w:tr w:rsidR="00D920F8" w:rsidRPr="008979B4" w:rsidTr="00985540">
        <w:trPr>
          <w:trHeight w:val="240"/>
        </w:trPr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0F8" w:rsidRDefault="00D920F8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Создание сжатого воздуха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0F8" w:rsidRDefault="00D920F8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sz w:val="20"/>
                <w:szCs w:val="20"/>
              </w:rPr>
              <w:t>Для создания сжатого воздуха применяются компрессоры. Производство холода выполняется тремя одноступенчатыми компрессорными агрегат</w:t>
            </w:r>
            <w:r>
              <w:rPr>
                <w:rFonts w:ascii="Times New Roman" w:hAnsi="Times New Roman"/>
                <w:sz w:val="20"/>
                <w:szCs w:val="20"/>
              </w:rPr>
              <w:t>ами с поршневыми  компрессорами. В</w:t>
            </w:r>
            <w:r w:rsidRPr="00B252A4">
              <w:rPr>
                <w:rFonts w:ascii="Times New Roman" w:hAnsi="Times New Roman"/>
                <w:sz w:val="20"/>
                <w:szCs w:val="20"/>
              </w:rPr>
              <w:t xml:space="preserve"> них применено регулирование производительности, автоматически выполняемое в режиме минимального потребления энергии. Сжатый воздух также используется  на очистных сооружениях для аэрации резервуаров усреднения, резервуара с активным илом, избыточным активным илом.</w:t>
            </w:r>
          </w:p>
        </w:tc>
        <w:tc>
          <w:tcPr>
            <w:tcW w:w="1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0F8" w:rsidRDefault="00D920F8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Пособие РБ в области охраны окружающей среды и природопользования</w:t>
            </w:r>
          </w:p>
          <w:p w:rsidR="00D920F8" w:rsidRPr="00572180" w:rsidRDefault="00D920F8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П-ООС 17.02-03</w:t>
            </w: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>-2012 (02120)</w:t>
            </w:r>
          </w:p>
          <w:p w:rsidR="00D920F8" w:rsidRDefault="00D920F8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 xml:space="preserve">«Охрана окружающей среды и природопользование.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Наилучшие </w:t>
            </w:r>
            <w:r w:rsidRPr="00572180">
              <w:rPr>
                <w:rFonts w:ascii="Times New Roman" w:hAnsi="Times New Roman"/>
                <w:sz w:val="20"/>
                <w:szCs w:val="20"/>
              </w:rPr>
              <w:t>доступные технические методы для производства продуктов питания, напитков и молока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D920F8" w:rsidRPr="006F3F6D" w:rsidRDefault="00D920F8" w:rsidP="00BC183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Раздел 7.2.9.2. стр. 317</w:t>
            </w:r>
          </w:p>
          <w:p w:rsidR="00D920F8" w:rsidRPr="0044461C" w:rsidRDefault="00D920F8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0F8" w:rsidRPr="002F01F0" w:rsidRDefault="00D920F8" w:rsidP="00BC1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t>Технологический процесс соответствует НДТМ</w:t>
            </w:r>
          </w:p>
        </w:tc>
      </w:tr>
      <w:tr w:rsidR="00D920F8" w:rsidRPr="008979B4" w:rsidTr="00985540">
        <w:trPr>
          <w:trHeight w:val="240"/>
        </w:trPr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0F8" w:rsidRPr="00B252A4" w:rsidRDefault="00D920F8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>Хранение материалов</w:t>
            </w:r>
          </w:p>
          <w:p w:rsidR="00D920F8" w:rsidRPr="00B252A4" w:rsidRDefault="00D920F8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0F8" w:rsidRPr="00B252A4" w:rsidRDefault="00D920F8" w:rsidP="00BC1830">
            <w:pPr>
              <w:spacing w:after="0"/>
              <w:ind w:firstLine="39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>Хранение осуществляется на складах, помещения оборудованы стеллажами. Хранятся  моющих и дезинфициру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ющих средств отдельно от других</w:t>
            </w: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большие объемы поставляются в крупногабаритной обменной таре. Транспортировка происходит автопогрузчиками. Планирование закупок помогает рационально использовать площадь склада.  </w:t>
            </w:r>
          </w:p>
        </w:tc>
        <w:tc>
          <w:tcPr>
            <w:tcW w:w="1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0F8" w:rsidRDefault="00D920F8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Пособие РБ в области охраны окружающей среды и природопользования</w:t>
            </w:r>
          </w:p>
          <w:p w:rsidR="00D920F8" w:rsidRPr="00572180" w:rsidRDefault="00D920F8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П-ООС 17.02-03</w:t>
            </w: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>-2012 (02120)</w:t>
            </w:r>
          </w:p>
          <w:p w:rsidR="00D920F8" w:rsidRDefault="00D920F8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 xml:space="preserve">«Охрана окружающей среды и природопользование.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Наилучшие </w:t>
            </w:r>
            <w:r w:rsidRPr="00572180">
              <w:rPr>
                <w:rFonts w:ascii="Times New Roman" w:hAnsi="Times New Roman"/>
                <w:sz w:val="20"/>
                <w:szCs w:val="20"/>
              </w:rPr>
              <w:t>доступные технические методы для производства продуктов питания, напитков и молока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D920F8" w:rsidRPr="006F3F6D" w:rsidRDefault="00D920F8" w:rsidP="00BC18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Раздел 7.1.7.2.</w:t>
            </w:r>
            <w:r>
              <w:rPr>
                <w:rFonts w:ascii="Times New Roman" w:hAnsi="Times New Roman"/>
                <w:sz w:val="20"/>
                <w:szCs w:val="20"/>
              </w:rPr>
              <w:t>Стр. 349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0F8" w:rsidRPr="002F01F0" w:rsidRDefault="00D920F8" w:rsidP="00BC1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Технологический процесс соответствует НДТМ.</w:t>
            </w:r>
          </w:p>
          <w:p w:rsidR="00D920F8" w:rsidRPr="002F01F0" w:rsidRDefault="00D920F8" w:rsidP="00BC183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0F8" w:rsidRPr="008979B4" w:rsidTr="00BC1830">
        <w:trPr>
          <w:trHeight w:val="240"/>
        </w:trPr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0F8" w:rsidRPr="00B252A4" w:rsidRDefault="00D920F8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>Очистка сточных вод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20F8" w:rsidRPr="002F01F0" w:rsidRDefault="00D920F8" w:rsidP="00BC18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sz w:val="20"/>
                <w:szCs w:val="20"/>
              </w:rPr>
              <w:t>Сточные воды завода поступают на очистные сооружения, где они попадают на наклонную  решетку для первичного просеивания твердых веществ  крупнее 3мм, после поступают в горизонтальный отстойник объемом 450 м³ где происходит  выравнивание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потока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нагрузки стоков</w:t>
            </w:r>
            <w:r w:rsidRPr="00B252A4">
              <w:rPr>
                <w:rFonts w:ascii="Times New Roman" w:hAnsi="Times New Roman"/>
                <w:sz w:val="20"/>
                <w:szCs w:val="20"/>
              </w:rPr>
              <w:t>. После усреднения сочная вода подается на флотационную установку производительностью до 25 м³/ч в которую подается коагулянт и флокулянт с целью перевода в осадок отдельных загрязняющих веществ и увеличения степени очистки (для перемешивания  во флотационную установку подается воздух). Осветленная вода поступает на биологическую очистку в резервуар с активным илом. Аэробная очистка активным илом происходит в а</w:t>
            </w:r>
            <w:r>
              <w:rPr>
                <w:rFonts w:ascii="Times New Roman" w:hAnsi="Times New Roman"/>
                <w:sz w:val="20"/>
                <w:szCs w:val="20"/>
              </w:rPr>
              <w:t>эрируемом воздухом резервуаре (</w:t>
            </w:r>
            <w:r w:rsidRPr="00B252A4">
              <w:rPr>
                <w:rFonts w:ascii="Times New Roman" w:hAnsi="Times New Roman"/>
                <w:sz w:val="20"/>
                <w:szCs w:val="20"/>
              </w:rPr>
              <w:t>в т.ч. нитрификация и денитрификация). В отстойнике происходит отстаивание хлопьев активного ила и очищенные сточные воды поступают через водослив на песчано-угольные фильтры (производительность до 25 м³/ч), установку обр</w:t>
            </w:r>
            <w:r>
              <w:rPr>
                <w:rFonts w:ascii="Times New Roman" w:hAnsi="Times New Roman"/>
                <w:sz w:val="20"/>
                <w:szCs w:val="20"/>
              </w:rPr>
              <w:t>атного осмоса,  поля фильтрации</w:t>
            </w:r>
            <w:r w:rsidRPr="00B252A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52A4">
              <w:rPr>
                <w:rFonts w:ascii="Times New Roman" w:hAnsi="Times New Roman"/>
                <w:sz w:val="20"/>
                <w:szCs w:val="20"/>
              </w:rPr>
              <w:t>затем в водный объект. Осажденный активный ил возвращают в аэротенк. Избыточный активный ил поступает на пресс-обезвоживатель осадка (производительностью до1000 кг/ч, 5,5 кВт/ч)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25A20">
              <w:rPr>
                <w:rFonts w:ascii="Times New Roman" w:hAnsi="Times New Roman"/>
                <w:sz w:val="20"/>
                <w:szCs w:val="20"/>
              </w:rPr>
              <w:t>Концентрация  загрязняющих веществ</w:t>
            </w:r>
            <w:r w:rsidR="00125A20" w:rsidRPr="00125A20">
              <w:rPr>
                <w:rFonts w:ascii="Times New Roman" w:hAnsi="Times New Roman"/>
                <w:sz w:val="20"/>
                <w:szCs w:val="20"/>
              </w:rPr>
              <w:t xml:space="preserve"> в сточных водах мг\л: БПК-10,08, ХПК- 56,71 , взвешенные вещества-6,76 , рН- 7,72, азот- 7,231, фосфор-0,686</w:t>
            </w:r>
            <w:r w:rsidRPr="00125A20">
              <w:rPr>
                <w:rFonts w:ascii="Times New Roman" w:hAnsi="Times New Roman"/>
                <w:sz w:val="20"/>
                <w:szCs w:val="20"/>
              </w:rPr>
              <w:t xml:space="preserve"> . Удельное образование сточных вод составляет    1,11 л/л.</w:t>
            </w:r>
          </w:p>
        </w:tc>
        <w:tc>
          <w:tcPr>
            <w:tcW w:w="1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0F8" w:rsidRDefault="00D920F8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Пособие РБ в области охраны окружающей среды и природопользования</w:t>
            </w:r>
          </w:p>
          <w:p w:rsidR="00D920F8" w:rsidRPr="00572180" w:rsidRDefault="00D920F8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П-ООС 17.02-03</w:t>
            </w: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>-2012 (02120)</w:t>
            </w:r>
          </w:p>
          <w:p w:rsidR="00D920F8" w:rsidRDefault="00D920F8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180">
              <w:rPr>
                <w:rFonts w:ascii="Times New Roman" w:hAnsi="Times New Roman"/>
                <w:bCs/>
                <w:sz w:val="20"/>
                <w:szCs w:val="20"/>
              </w:rPr>
              <w:t xml:space="preserve">«Охрана окружающей среды и природопользование.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Наилучшие </w:t>
            </w:r>
            <w:r w:rsidRPr="00572180">
              <w:rPr>
                <w:rFonts w:ascii="Times New Roman" w:hAnsi="Times New Roman"/>
                <w:sz w:val="20"/>
                <w:szCs w:val="20"/>
              </w:rPr>
              <w:t>доступные технические методы для производства продуктов питания, напитков и молока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D920F8" w:rsidRDefault="00D920F8" w:rsidP="00BC18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Стр. . 287,355,357,362,457-459, 484-485,490</w:t>
            </w:r>
          </w:p>
          <w:p w:rsidR="00D920F8" w:rsidRDefault="00D920F8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0F8" w:rsidRPr="002F01F0" w:rsidRDefault="00D920F8" w:rsidP="00BC1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lastRenderedPageBreak/>
              <w:t>В целом, технологический процесс соответствует НДТМ.</w:t>
            </w:r>
          </w:p>
          <w:p w:rsidR="00D920F8" w:rsidRPr="002F01F0" w:rsidRDefault="00D920F8" w:rsidP="00BC18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t xml:space="preserve">НДТМ предлагает: Измерять рН, чтобы контролировать добавки кислоты или щелочи, и вести мониторинг потоков сточных вод, чтобы контролировать </w:t>
            </w:r>
            <w:r w:rsidRPr="002F01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смешивание и нейтрализацию перед последующей очисткой или сбросом. Оптимизировать разделение потоков воды, оптимизировать повторное использование и очистку;  По отдельности собирать потоки воды, такие как конденсат и охлаждающая вода, чтобы оптимизировать повторное использование.  </w:t>
            </w:r>
          </w:p>
          <w:p w:rsidR="00D920F8" w:rsidRPr="002F01F0" w:rsidRDefault="00D920F8" w:rsidP="00BC18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t>Использование данных НДТМ невозможно по экономическим причинам.</w:t>
            </w:r>
          </w:p>
          <w:p w:rsidR="00D920F8" w:rsidRPr="002F01F0" w:rsidRDefault="00D920F8" w:rsidP="00BC1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0F8" w:rsidRPr="008979B4" w:rsidTr="00985540">
        <w:trPr>
          <w:trHeight w:val="240"/>
        </w:trPr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0F8" w:rsidRPr="002F01F0" w:rsidRDefault="00D920F8" w:rsidP="00BC18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Мониторинг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0F8" w:rsidRDefault="00D72022" w:rsidP="00BC18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Один  раз в квартал</w:t>
            </w:r>
            <w:r w:rsidR="00D920F8" w:rsidRPr="002F01F0">
              <w:rPr>
                <w:rFonts w:ascii="Times New Roman" w:hAnsi="Times New Roman"/>
                <w:sz w:val="20"/>
                <w:szCs w:val="20"/>
              </w:rPr>
              <w:t xml:space="preserve"> выполняется локальный мониторинг сточных и </w:t>
            </w:r>
            <w:r w:rsidR="00D920F8" w:rsidRPr="002F01F0">
              <w:rPr>
                <w:rFonts w:ascii="Times New Roman" w:hAnsi="Times New Roman"/>
                <w:sz w:val="20"/>
                <w:szCs w:val="20"/>
              </w:rPr>
              <w:lastRenderedPageBreak/>
              <w:t>поверхност</w:t>
            </w:r>
            <w:r>
              <w:rPr>
                <w:rFonts w:ascii="Times New Roman" w:hAnsi="Times New Roman"/>
                <w:sz w:val="20"/>
                <w:szCs w:val="20"/>
              </w:rPr>
              <w:t>ных вод Глубокской межрайонной лабораторией аналитического контроля.</w:t>
            </w:r>
          </w:p>
          <w:p w:rsidR="00D72022" w:rsidRPr="002F01F0" w:rsidRDefault="00D72022" w:rsidP="00BC18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    Один  раз в месяц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выполняется производственный надзор 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сточных и поверхностных вод экологической лабораторией УП «ЖКХ Поставского района». </w:t>
            </w:r>
          </w:p>
          <w:p w:rsidR="00D920F8" w:rsidRDefault="00D920F8" w:rsidP="00BC18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t xml:space="preserve">Проведение измерений выбросов загрязняющих веществ в атмосферный воздух от котлов газовой котельной выполняется </w:t>
            </w:r>
            <w:r w:rsidR="00E11CAC">
              <w:rPr>
                <w:rFonts w:ascii="Times New Roman" w:hAnsi="Times New Roman"/>
                <w:sz w:val="20"/>
                <w:szCs w:val="20"/>
              </w:rPr>
              <w:t xml:space="preserve"> ООО «АудитЭкоСервис</w:t>
            </w:r>
            <w:r w:rsidR="00D72022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2 раза в год и от аммиачной компрессорной 1 раз в год. </w:t>
            </w:r>
          </w:p>
          <w:p w:rsidR="00D72022" w:rsidRPr="009C63FB" w:rsidRDefault="00882A0F" w:rsidP="00D7202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измерений атмосферного</w:t>
            </w:r>
            <w:r w:rsidR="009C63FB">
              <w:rPr>
                <w:rFonts w:ascii="Times New Roman" w:hAnsi="Times New Roman"/>
                <w:sz w:val="20"/>
                <w:szCs w:val="20"/>
              </w:rPr>
              <w:t xml:space="preserve"> воздух</w:t>
            </w:r>
            <w:r>
              <w:rPr>
                <w:rFonts w:ascii="Times New Roman" w:hAnsi="Times New Roman"/>
                <w:sz w:val="20"/>
                <w:szCs w:val="20"/>
              </w:rPr>
              <w:t>а, границы</w:t>
            </w:r>
            <w:r w:rsidR="009C63FB">
              <w:rPr>
                <w:rFonts w:ascii="Times New Roman" w:hAnsi="Times New Roman"/>
                <w:sz w:val="20"/>
                <w:szCs w:val="20"/>
              </w:rPr>
              <w:t xml:space="preserve"> СЗЗ ОАО «Поставский молочный завод»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территории</w:t>
            </w:r>
            <w:r w:rsidR="009C63FB">
              <w:rPr>
                <w:rFonts w:ascii="Times New Roman" w:hAnsi="Times New Roman"/>
                <w:sz w:val="20"/>
                <w:szCs w:val="20"/>
              </w:rPr>
              <w:t xml:space="preserve"> жилой застройки в зоне воздействия проводит Лаборатория мониторинга окружающей среды Новополоцк Филиала «Витебский областной центр по гидрометеорологии, контролю радиоактивного загрязнения и мониторингу окружающей среды»</w:t>
            </w:r>
          </w:p>
        </w:tc>
        <w:tc>
          <w:tcPr>
            <w:tcW w:w="1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0F8" w:rsidRPr="002F01F0" w:rsidRDefault="00D920F8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1F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Пособие РБ в области охраны окружающей среды и природопользования</w:t>
            </w:r>
          </w:p>
          <w:p w:rsidR="00D920F8" w:rsidRPr="002F01F0" w:rsidRDefault="00D920F8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1F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 П-ООС 17.02-03-2012 (02120)</w:t>
            </w:r>
          </w:p>
          <w:p w:rsidR="00D920F8" w:rsidRPr="002F01F0" w:rsidRDefault="00D920F8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bCs/>
                <w:sz w:val="20"/>
                <w:szCs w:val="20"/>
              </w:rPr>
              <w:t xml:space="preserve">«Охрана окружающей среды и природопользование.  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Наилучшие </w:t>
            </w:r>
          </w:p>
          <w:p w:rsidR="00D920F8" w:rsidRPr="002F01F0" w:rsidRDefault="00D920F8" w:rsidP="00BC18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t>доступные технические методы для производства продуктов питания, напитков и молока</w:t>
            </w:r>
            <w:r w:rsidRPr="002F01F0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D920F8" w:rsidRPr="002F01F0" w:rsidRDefault="00D920F8" w:rsidP="00BC183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lang w:val="en-US"/>
              </w:rPr>
            </w:pPr>
            <w:r w:rsidRPr="002F01F0">
              <w:rPr>
                <w:bCs/>
              </w:rPr>
              <w:t>Стр</w:t>
            </w:r>
            <w:r w:rsidRPr="002F01F0">
              <w:rPr>
                <w:bCs/>
                <w:lang w:val="en-US"/>
              </w:rPr>
              <w:t>. 262,</w:t>
            </w:r>
            <w:r w:rsidRPr="00D920F8">
              <w:rPr>
                <w:bCs/>
                <w:lang w:val="en-US"/>
              </w:rPr>
              <w:t xml:space="preserve"> </w:t>
            </w:r>
            <w:r w:rsidRPr="002F01F0">
              <w:rPr>
                <w:bCs/>
                <w:lang w:val="en-US"/>
              </w:rPr>
              <w:t>677</w:t>
            </w:r>
          </w:p>
          <w:p w:rsidR="00D920F8" w:rsidRPr="002F01F0" w:rsidRDefault="00D920F8" w:rsidP="00BC183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F01F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Reference Document on the General Principles of Monitoring (</w:t>
            </w:r>
            <w:r w:rsidRPr="002F01F0">
              <w:rPr>
                <w:rFonts w:ascii="Times New Roman" w:hAnsi="Times New Roman"/>
                <w:bCs/>
                <w:sz w:val="20"/>
                <w:szCs w:val="20"/>
              </w:rPr>
              <w:t>Общие</w:t>
            </w:r>
            <w:r w:rsidRPr="002F01F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2F01F0">
              <w:rPr>
                <w:rFonts w:ascii="Times New Roman" w:hAnsi="Times New Roman"/>
                <w:bCs/>
                <w:sz w:val="20"/>
                <w:szCs w:val="20"/>
              </w:rPr>
              <w:t>принципы</w:t>
            </w:r>
            <w:r w:rsidRPr="002F01F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2F01F0">
              <w:rPr>
                <w:rFonts w:ascii="Times New Roman" w:hAnsi="Times New Roman"/>
                <w:bCs/>
                <w:sz w:val="20"/>
                <w:szCs w:val="20"/>
              </w:rPr>
              <w:t>мониторинга</w:t>
            </w:r>
            <w:r w:rsidRPr="002F01F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) July 2003</w:t>
            </w:r>
          </w:p>
          <w:p w:rsidR="00D920F8" w:rsidRPr="002F01F0" w:rsidRDefault="00D920F8" w:rsidP="00BC183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t>Раздел 5, стр. 41;</w:t>
            </w:r>
          </w:p>
          <w:p w:rsidR="00D920F8" w:rsidRPr="002F01F0" w:rsidRDefault="00D920F8" w:rsidP="00BC183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Раздел: краткое содержание, п.3;</w:t>
            </w:r>
          </w:p>
          <w:p w:rsidR="00D920F8" w:rsidRPr="002F01F0" w:rsidRDefault="00D920F8" w:rsidP="00BC183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t>Раздел 7.5, стр.62;</w:t>
            </w:r>
          </w:p>
          <w:p w:rsidR="00D920F8" w:rsidRPr="002F01F0" w:rsidRDefault="00D920F8" w:rsidP="00BC1830">
            <w:pPr>
              <w:autoSpaceDE w:val="0"/>
              <w:autoSpaceDN w:val="0"/>
              <w:adjustRightInd w:val="0"/>
              <w:spacing w:after="0" w:line="240" w:lineRule="atLeast"/>
              <w:rPr>
                <w:rFonts w:cs="Arial,Bold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t xml:space="preserve">Раздел </w:t>
            </w:r>
            <w:r w:rsidRPr="002F01F0">
              <w:rPr>
                <w:rFonts w:ascii="Times New Roman" w:hAnsi="Times New Roman"/>
                <w:bCs/>
                <w:sz w:val="20"/>
                <w:szCs w:val="20"/>
              </w:rPr>
              <w:t>2.7, стр.18;22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>;25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0F8" w:rsidRPr="002F01F0" w:rsidRDefault="00D920F8" w:rsidP="00BC18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F01F0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 xml:space="preserve">В целом, процесс соответствует НДТМ, кроме этого дополнительно предлагаются </w:t>
            </w:r>
            <w:r w:rsidRPr="002F01F0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следующие НДТМ:     а</w:t>
            </w:r>
            <w:r w:rsidRPr="002F0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втоматизированная система мониторинга может быть оправдана графиком технического обслуживания. Работы по техническому обслуживанию будут зависеть от размера и сложности установки, а также от используемых компонентов</w:t>
            </w:r>
            <w:r w:rsidRPr="002F01F0">
              <w:rPr>
                <w:color w:val="auto"/>
              </w:rPr>
              <w:t xml:space="preserve">,   </w:t>
            </w:r>
            <w:r w:rsidRPr="002F01F0">
              <w:rPr>
                <w:rFonts w:ascii="Times New Roman" w:hAnsi="Times New Roman"/>
                <w:color w:val="auto"/>
                <w:sz w:val="20"/>
                <w:szCs w:val="20"/>
              </w:rPr>
              <w:t>текущий мониторинг потребления энергии и воды, эффективности контрольных мер и уровней производства отходов (как замеры, так и визуальный осмотр как для отдельных процессов, так и на месте.</w:t>
            </w:r>
            <w:r w:rsidRPr="002F01F0">
              <w:rPr>
                <w:rFonts w:ascii="Times New Roman" w:hAnsi="Times New Roman" w:cs="Times New Roman"/>
                <w:color w:val="auto"/>
              </w:rPr>
              <w:t xml:space="preserve">     </w:t>
            </w:r>
            <w:r w:rsidRPr="002F01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Выбор параметра (ов) для включения в программу мониторинга определяется характером производственных процессов, а также видами сырья и химических веществ, используемых на предприятии. Предпочтительным является такой вариант, при котором выбранные параметры мониторинга также служат для нужд производственного контроля на предприятии.</w:t>
            </w:r>
            <w:r w:rsidRPr="002F01F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D920F8" w:rsidRPr="002F01F0" w:rsidRDefault="00D920F8" w:rsidP="00BC183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Параметрами подлежащими мониторингу могут быть: потребление воды, объемы сточных вод, потребление  энергии, выбросы в  атмосферный воздух и воду.</w:t>
            </w:r>
          </w:p>
          <w:p w:rsidR="00D920F8" w:rsidRPr="002F01F0" w:rsidRDefault="00D920F8" w:rsidP="00BC183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t xml:space="preserve">Возможно несколько подходов к мониторингу того или иного параметра:   -прямые (непосредственные) измерения (короткий путь), может быть непрерывный и периодический мониторинг; - косвенные (замещающие) параметры (количественные, качественные, индикаторные); - материальные балансы (параметры вещества на входе и выходе </w:t>
            </w:r>
            <w:r w:rsidRPr="002F01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технологического процесса могут быть легко оценены при контроле небольших производств и промышленных установок); - расчетные методы; - коэффициенты выбросов/сбросов (факторы эмиссии).    Проводить экологический мониторинг на объекте в нормальных условиях или в условиях максимальной нагрузки производственных мощностей, это должно быть оговорено в виде количественных показателей с указанием  </w:t>
            </w:r>
            <w:r w:rsidRPr="002F01F0">
              <w:rPr>
                <w:rFonts w:ascii="Times New Roman" w:hAnsi="Times New Roman"/>
                <w:bCs/>
                <w:sz w:val="20"/>
                <w:szCs w:val="20"/>
              </w:rPr>
              <w:t xml:space="preserve">условий технологического процесса </w:t>
            </w:r>
            <w:r w:rsidRPr="002F01F0">
              <w:rPr>
                <w:rFonts w:ascii="Times New Roman" w:hAnsi="Times New Roman"/>
                <w:sz w:val="20"/>
                <w:szCs w:val="20"/>
              </w:rPr>
              <w:t xml:space="preserve">(например, степени использования производственных мощностей), при которых будет осуществляться мониторинг. </w:t>
            </w:r>
          </w:p>
          <w:p w:rsidR="00D920F8" w:rsidRPr="002F01F0" w:rsidRDefault="00D920F8" w:rsidP="00BC183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     Определять порядок оценки выбросов и сбросов, осуществляемых в случаях отклонения от нормального технологического режима и в нештатных ситуациях:  как предсказуемых (например, при закрытии установки, остановке процесса, при техническом обслуживании), так и непредвиденных (например, при перебоях в поставках сырья и энергии или при возникновении проблем в функционировании средозащитного оборудования, при определенных погодных условий и т.п.).</w:t>
            </w:r>
          </w:p>
          <w:p w:rsidR="00D920F8" w:rsidRPr="002F01F0" w:rsidRDefault="00D920F8" w:rsidP="00BC183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t xml:space="preserve">   (Использование данных НТДМ невозможно по экономическим причинам)</w:t>
            </w:r>
            <w:r w:rsidRPr="002F01F0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</w:tbl>
    <w:p w:rsidR="004C5A69" w:rsidRDefault="004C5A69"/>
    <w:p w:rsidR="004C5A69" w:rsidRDefault="004C5A69"/>
    <w:p w:rsidR="004C5A69" w:rsidRDefault="004C5A69"/>
    <w:p w:rsidR="00B04F4A" w:rsidRPr="008979B4" w:rsidRDefault="00B04F4A" w:rsidP="00903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lastRenderedPageBreak/>
        <w:t>V. Использование и охрана водных ресурсов</w:t>
      </w:r>
    </w:p>
    <w:p w:rsidR="00B04F4A" w:rsidRPr="008979B4" w:rsidRDefault="00B04F4A" w:rsidP="009033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4F4A" w:rsidRPr="008979B4" w:rsidRDefault="00B04F4A" w:rsidP="00903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Цели водопользования</w:t>
      </w:r>
    </w:p>
    <w:p w:rsidR="00B04F4A" w:rsidRPr="008979B4" w:rsidRDefault="00B04F4A" w:rsidP="009033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4F4A" w:rsidRPr="008979B4" w:rsidRDefault="00B04F4A" w:rsidP="009033C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979B4">
        <w:rPr>
          <w:rFonts w:ascii="Times New Roman" w:eastAsia="Times New Roman" w:hAnsi="Times New Roman" w:cs="Times New Roman"/>
        </w:rPr>
        <w:t>Таблица 5</w:t>
      </w:r>
    </w:p>
    <w:p w:rsidR="00B04F4A" w:rsidRPr="008979B4" w:rsidRDefault="00B04F4A" w:rsidP="009033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669"/>
        <w:gridCol w:w="2523"/>
        <w:gridCol w:w="3857"/>
        <w:gridCol w:w="4167"/>
        <w:gridCol w:w="3538"/>
      </w:tblGrid>
      <w:tr w:rsidR="00B04F4A" w:rsidRPr="008979B4" w:rsidTr="009033C2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85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водопользования</w:t>
            </w:r>
          </w:p>
        </w:tc>
        <w:tc>
          <w:tcPr>
            <w:tcW w:w="130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C6216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64">
              <w:rPr>
                <w:rFonts w:ascii="Times New Roman" w:eastAsia="Times New Roman" w:hAnsi="Times New Roman" w:cs="Times New Roman"/>
                <w:sz w:val="20"/>
                <w:szCs w:val="20"/>
              </w:rPr>
              <w:t>Вид специального водопользования</w:t>
            </w:r>
          </w:p>
        </w:tc>
        <w:tc>
          <w:tcPr>
            <w:tcW w:w="1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C6216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64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водоснабжения (приемники сточных вод), наименование речного бассейна, в котором осуществляется специальное водопользование</w:t>
            </w:r>
          </w:p>
        </w:tc>
        <w:tc>
          <w:tcPr>
            <w:tcW w:w="1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C6216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6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осуществления специального водопользования</w:t>
            </w:r>
          </w:p>
        </w:tc>
      </w:tr>
      <w:tr w:rsidR="00B04F4A" w:rsidRPr="008979B4" w:rsidTr="009033C2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04F4A" w:rsidRPr="008979B4" w:rsidTr="009033C2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810C6" w:rsidRDefault="00B04F4A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810C6" w:rsidRDefault="00805EFE" w:rsidP="009D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Нужды промышленности</w:t>
            </w:r>
          </w:p>
        </w:tc>
        <w:tc>
          <w:tcPr>
            <w:tcW w:w="13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05EFE" w:rsidRDefault="00805EFE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Добыча подземных вод с применением водозаборных сооружений</w:t>
            </w:r>
          </w:p>
        </w:tc>
        <w:tc>
          <w:tcPr>
            <w:tcW w:w="1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810C6" w:rsidRDefault="00125A2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Подземные воды  (Западная Двина)</w:t>
            </w:r>
          </w:p>
        </w:tc>
        <w:tc>
          <w:tcPr>
            <w:tcW w:w="1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125A20" w:rsidP="0012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Поставский район, г. Поставы</w:t>
            </w:r>
          </w:p>
        </w:tc>
      </w:tr>
      <w:tr w:rsidR="00B04F4A" w:rsidRPr="008979B4" w:rsidTr="00125A20">
        <w:trPr>
          <w:trHeight w:val="578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810C6" w:rsidRDefault="00B04F4A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810C6" w:rsidRDefault="00805EFE" w:rsidP="009D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Хозяйственно-питьевое водоснабжение</w:t>
            </w:r>
          </w:p>
        </w:tc>
        <w:tc>
          <w:tcPr>
            <w:tcW w:w="13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805EFE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Добыча подземных вод с применением водозаборных сооружений</w:t>
            </w:r>
          </w:p>
        </w:tc>
        <w:tc>
          <w:tcPr>
            <w:tcW w:w="1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5A20" w:rsidRDefault="00B04F4A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125A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истема водоснабжения (питьевая) </w:t>
            </w:r>
          </w:p>
          <w:p w:rsidR="00B04F4A" w:rsidRPr="008810C6" w:rsidRDefault="00125A20" w:rsidP="00125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 ЖКХ  г. Поставы</w:t>
            </w:r>
          </w:p>
        </w:tc>
        <w:tc>
          <w:tcPr>
            <w:tcW w:w="1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125A20" w:rsidP="0012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Поставский район, г. Поставы</w:t>
            </w:r>
          </w:p>
        </w:tc>
      </w:tr>
      <w:tr w:rsidR="00B04F4A" w:rsidRPr="008979B4" w:rsidTr="009033C2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810C6" w:rsidRDefault="00B04F4A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810C6" w:rsidRDefault="00B04F4A" w:rsidP="009D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Отведение сточных вод</w:t>
            </w:r>
          </w:p>
        </w:tc>
        <w:tc>
          <w:tcPr>
            <w:tcW w:w="13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BA2D33" w:rsidRDefault="00BA2D33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Сброс сточных вод в поверхностный водный объект.</w:t>
            </w:r>
          </w:p>
        </w:tc>
        <w:tc>
          <w:tcPr>
            <w:tcW w:w="1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5A20" w:rsidRDefault="00125A2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Поверхностные воды</w:t>
            </w:r>
          </w:p>
          <w:p w:rsidR="00805EFE" w:rsidRDefault="00805EFE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р. Мяделка</w:t>
            </w:r>
          </w:p>
          <w:p w:rsidR="00B04F4A" w:rsidRPr="008810C6" w:rsidRDefault="00125A20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бас. р. Западная Двина</w:t>
            </w:r>
          </w:p>
        </w:tc>
        <w:tc>
          <w:tcPr>
            <w:tcW w:w="1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125A20" w:rsidP="0012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Поставский район</w:t>
            </w:r>
          </w:p>
        </w:tc>
      </w:tr>
    </w:tbl>
    <w:p w:rsidR="00B04F4A" w:rsidRDefault="00B04F4A" w:rsidP="00B04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4F4A" w:rsidRPr="008979B4" w:rsidRDefault="00B04F4A" w:rsidP="00B04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Сведения о производственных процессах, в ходе которых используются водные ресурсы и (или) образуются сточные воды</w:t>
      </w:r>
    </w:p>
    <w:p w:rsidR="00B04F4A" w:rsidRPr="008979B4" w:rsidRDefault="00B04F4A" w:rsidP="00B04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4F4A" w:rsidRPr="008979B4" w:rsidRDefault="00B04F4A" w:rsidP="00B04F4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979B4">
        <w:rPr>
          <w:rFonts w:ascii="Times New Roman" w:eastAsia="Times New Roman" w:hAnsi="Times New Roman" w:cs="Times New Roman"/>
        </w:rPr>
        <w:t>Таблица 6</w:t>
      </w:r>
    </w:p>
    <w:p w:rsidR="00B04F4A" w:rsidRPr="008979B4" w:rsidRDefault="00B04F4A" w:rsidP="00B04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141"/>
        <w:gridCol w:w="3823"/>
        <w:gridCol w:w="9784"/>
      </w:tblGrid>
      <w:tr w:rsidR="00B04F4A" w:rsidRPr="008979B4" w:rsidTr="00BA2D33">
        <w:trPr>
          <w:trHeight w:val="240"/>
        </w:trPr>
        <w:tc>
          <w:tcPr>
            <w:tcW w:w="3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2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производственных процессов, в ходе которых используются водные ресурсы и (или) образуются сточные воды</w:t>
            </w:r>
          </w:p>
        </w:tc>
        <w:tc>
          <w:tcPr>
            <w:tcW w:w="331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производственных процессов</w:t>
            </w:r>
          </w:p>
        </w:tc>
      </w:tr>
      <w:tr w:rsidR="00B04F4A" w:rsidRPr="008979B4" w:rsidTr="00BA2D33">
        <w:trPr>
          <w:trHeight w:val="240"/>
        </w:trPr>
        <w:tc>
          <w:tcPr>
            <w:tcW w:w="3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1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04F4A" w:rsidRPr="008979B4" w:rsidTr="00BA2D33">
        <w:trPr>
          <w:trHeight w:val="240"/>
        </w:trPr>
        <w:tc>
          <w:tcPr>
            <w:tcW w:w="3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8071FC" w:rsidP="00A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B04F4A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8071FC"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>Перемещение и хранение молока</w:t>
            </w:r>
          </w:p>
        </w:tc>
        <w:tc>
          <w:tcPr>
            <w:tcW w:w="33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B04F4A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7F4B28">
              <w:rPr>
                <w:rFonts w:ascii="Times New Roman" w:hAnsi="Times New Roman"/>
                <w:sz w:val="20"/>
                <w:szCs w:val="20"/>
              </w:rPr>
              <w:t>Ц</w:t>
            </w:r>
            <w:r w:rsidR="008071FC" w:rsidRPr="00B252A4">
              <w:rPr>
                <w:rFonts w:ascii="Times New Roman" w:hAnsi="Times New Roman"/>
                <w:sz w:val="20"/>
                <w:szCs w:val="20"/>
              </w:rPr>
              <w:t>истерны проезжают дезбарьер, где проходят дезинфекцию поверхности</w:t>
            </w:r>
            <w:r w:rsidR="007F4B28">
              <w:rPr>
                <w:rFonts w:ascii="Times New Roman" w:hAnsi="Times New Roman"/>
                <w:sz w:val="20"/>
                <w:szCs w:val="20"/>
              </w:rPr>
              <w:t xml:space="preserve">. После перекачивания молока, внутри цистерны моют.  </w:t>
            </w:r>
          </w:p>
        </w:tc>
      </w:tr>
      <w:tr w:rsidR="00B04F4A" w:rsidRPr="008979B4" w:rsidTr="00BA2D33">
        <w:trPr>
          <w:trHeight w:val="240"/>
        </w:trPr>
        <w:tc>
          <w:tcPr>
            <w:tcW w:w="3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7F4B28" w:rsidP="00A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4B28" w:rsidRPr="00B252A4" w:rsidRDefault="007F4B28" w:rsidP="007F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>Охлаждение  молока</w:t>
            </w:r>
          </w:p>
          <w:p w:rsidR="00B04F4A" w:rsidRPr="008979B4" w:rsidRDefault="00B04F4A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67B4" w:rsidRPr="00A62A24" w:rsidRDefault="007F4B28" w:rsidP="004A67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sz w:val="20"/>
                <w:szCs w:val="20"/>
              </w:rPr>
              <w:t>Все охлаждающие рубашки  в резервуарах для поддержания необходимой температуры подключены к ледводе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252A4">
              <w:rPr>
                <w:rFonts w:ascii="Times New Roman" w:hAnsi="Times New Roman"/>
                <w:sz w:val="20"/>
                <w:szCs w:val="20"/>
              </w:rPr>
              <w:t xml:space="preserve"> В системе ледяной воды реализована схема с двумя контурами циркуляции. Работа холодильной установки сочетает режимы охлаждения на панельных теплообменниках-испарителях пленочных</w:t>
            </w:r>
            <w:r w:rsidR="00471E7D">
              <w:rPr>
                <w:rFonts w:ascii="Times New Roman" w:hAnsi="Times New Roman"/>
                <w:sz w:val="20"/>
                <w:szCs w:val="20"/>
              </w:rPr>
              <w:t>.</w:t>
            </w:r>
            <w:r w:rsidR="00471E7D"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04F4A" w:rsidRPr="008979B4" w:rsidTr="00BA2D33">
        <w:trPr>
          <w:trHeight w:val="240"/>
        </w:trPr>
        <w:tc>
          <w:tcPr>
            <w:tcW w:w="3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7F4B28" w:rsidP="00A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7F4B28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>Сепарирование</w:t>
            </w:r>
          </w:p>
        </w:tc>
        <w:tc>
          <w:tcPr>
            <w:tcW w:w="33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7F4B28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="004A67B4">
              <w:rPr>
                <w:rFonts w:ascii="Times New Roman" w:hAnsi="Times New Roman"/>
                <w:color w:val="000000"/>
                <w:sz w:val="20"/>
                <w:szCs w:val="20"/>
              </w:rPr>
              <w:t>азделение</w:t>
            </w: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сливки и молоко обезжиренное.</w:t>
            </w:r>
          </w:p>
        </w:tc>
      </w:tr>
      <w:tr w:rsidR="00B04F4A" w:rsidRPr="008979B4" w:rsidTr="00BA2D33">
        <w:trPr>
          <w:trHeight w:val="240"/>
        </w:trPr>
        <w:tc>
          <w:tcPr>
            <w:tcW w:w="3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471E7D" w:rsidP="00A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471E7D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>Разрезка сгустка/откачивание сыворотки</w:t>
            </w:r>
          </w:p>
        </w:tc>
        <w:tc>
          <w:tcPr>
            <w:tcW w:w="33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471E7D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>зерно с сывороткой подается  пастеризованная   при температуре 90±5°С вода, охлажденная до  температуры 35-65 °С.</w:t>
            </w:r>
          </w:p>
        </w:tc>
      </w:tr>
      <w:tr w:rsidR="00B04F4A" w:rsidRPr="008979B4" w:rsidTr="00BA2D33">
        <w:trPr>
          <w:trHeight w:val="240"/>
        </w:trPr>
        <w:tc>
          <w:tcPr>
            <w:tcW w:w="3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471E7D" w:rsidP="00A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471E7D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>Посол сыра</w:t>
            </w:r>
          </w:p>
        </w:tc>
        <w:tc>
          <w:tcPr>
            <w:tcW w:w="33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471E7D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После прессования сыр взвешивается, маркируется и поступает в солильный бассейн с концентрацией соли 19-20%, температурой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>10±2 °С, где находится 1-3 суток.</w:t>
            </w:r>
          </w:p>
        </w:tc>
      </w:tr>
      <w:tr w:rsidR="00B04F4A" w:rsidRPr="008979B4" w:rsidTr="00BA2D33">
        <w:trPr>
          <w:trHeight w:val="240"/>
        </w:trPr>
        <w:tc>
          <w:tcPr>
            <w:tcW w:w="3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471E7D" w:rsidP="00A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471E7D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>Очистка и дезинфекция</w:t>
            </w:r>
          </w:p>
        </w:tc>
        <w:tc>
          <w:tcPr>
            <w:tcW w:w="33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471E7D" w:rsidRDefault="00471E7D" w:rsidP="00471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1F0">
              <w:rPr>
                <w:rFonts w:ascii="Times New Roman" w:hAnsi="Times New Roman"/>
                <w:sz w:val="20"/>
                <w:szCs w:val="20"/>
              </w:rPr>
              <w:t>Пастеризационная установка подвергается мойке каждые 8 часов работы, дезинфекция оборудования производится по окончании работы и при длительной  остановке перед началом работы. Периодичность и производимые операции  подробно прописаны в графиках мойки и дезинфекции по всем участкам, объектам цехов, помещениям и оборудованию.</w:t>
            </w: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Вода используется на технологические нужды: мойка технологического оборудования  и трубопроводов посредством  ЦМС, наружная мойка на каждом производственном участке,  обеспечен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ие режимов  работы оборудования.</w:t>
            </w:r>
          </w:p>
        </w:tc>
      </w:tr>
      <w:tr w:rsidR="00B04F4A" w:rsidRPr="008979B4" w:rsidTr="00BA2D33">
        <w:trPr>
          <w:trHeight w:val="240"/>
        </w:trPr>
        <w:tc>
          <w:tcPr>
            <w:tcW w:w="3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4A67B4" w:rsidP="00A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4A67B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Мойка технологического оборудования, наружная мойка на участках, проведение санитарных дней</w:t>
            </w:r>
          </w:p>
        </w:tc>
        <w:tc>
          <w:tcPr>
            <w:tcW w:w="33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4A67B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>Вода используется на технологические нужды: мойка технологического оборудования  и трубопроводов посредством  ЦМС, наружная мойка на каждом произв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одственном участке, потребление оборудованием</w:t>
            </w: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охлаждения и нагрева молока, обеспечение режимов  работы оборудования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B04F4A" w:rsidRPr="008979B4" w:rsidTr="00BA2D33">
        <w:trPr>
          <w:trHeight w:val="240"/>
        </w:trPr>
        <w:tc>
          <w:tcPr>
            <w:tcW w:w="3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4A67B4" w:rsidP="00A6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4A67B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color w:val="000000"/>
                <w:sz w:val="20"/>
                <w:szCs w:val="20"/>
              </w:rPr>
              <w:t>Очистка сточных вод</w:t>
            </w:r>
          </w:p>
        </w:tc>
        <w:tc>
          <w:tcPr>
            <w:tcW w:w="33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4A67B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2A4">
              <w:rPr>
                <w:rFonts w:ascii="Times New Roman" w:hAnsi="Times New Roman"/>
                <w:sz w:val="20"/>
                <w:szCs w:val="20"/>
              </w:rPr>
              <w:t>Сточные воды завода поступают на очистные сооружения, где они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проходят стадии механической,  физико-химической и биологической очистки</w:t>
            </w:r>
            <w:r w:rsidR="00A62A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B04F4A" w:rsidRDefault="00B04F4A"/>
    <w:p w:rsidR="00B04F4A" w:rsidRPr="008979B4" w:rsidRDefault="00B04F4A" w:rsidP="00B04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Описание схемы водоснабжения и канализации</w:t>
      </w:r>
    </w:p>
    <w:p w:rsidR="00B04F4A" w:rsidRPr="008979B4" w:rsidRDefault="00B04F4A" w:rsidP="00B04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4F4A" w:rsidRPr="008979B4" w:rsidRDefault="00B04F4A" w:rsidP="00B04F4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979B4">
        <w:rPr>
          <w:rFonts w:ascii="Times New Roman" w:eastAsia="Times New Roman" w:hAnsi="Times New Roman" w:cs="Times New Roman"/>
        </w:rPr>
        <w:t>Таблица 7</w:t>
      </w:r>
    </w:p>
    <w:p w:rsidR="00B04F4A" w:rsidRPr="008979B4" w:rsidRDefault="00B04F4A" w:rsidP="00B04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888"/>
        <w:gridCol w:w="4221"/>
        <w:gridCol w:w="9639"/>
      </w:tblGrid>
      <w:tr w:rsidR="00B04F4A" w:rsidRPr="008979B4" w:rsidTr="00BA2D33">
        <w:trPr>
          <w:trHeight w:val="240"/>
        </w:trPr>
        <w:tc>
          <w:tcPr>
            <w:tcW w:w="30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схемы</w:t>
            </w:r>
          </w:p>
        </w:tc>
        <w:tc>
          <w:tcPr>
            <w:tcW w:w="326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схемы</w:t>
            </w:r>
          </w:p>
        </w:tc>
      </w:tr>
      <w:tr w:rsidR="00B04F4A" w:rsidRPr="008979B4" w:rsidTr="00BA2D33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04F4A" w:rsidRPr="008979B4" w:rsidTr="00BA2D33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B04F4A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Схема водоснабжения, включая оборотное, повторно-последовательное водоснабжение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Default="00B04F4A" w:rsidP="00EC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A62A24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водоснабжения:</w:t>
            </w:r>
            <w:r w:rsidR="00A62A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подземные воды (3</w:t>
            </w:r>
            <w:r w:rsidR="00EC74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C7493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водозаборных сооружения)</w:t>
            </w:r>
            <w:r w:rsidR="00EC7493"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C7493">
              <w:rPr>
                <w:rFonts w:ascii="Times New Roman" w:hAnsi="Times New Roman"/>
                <w:color w:val="000000"/>
                <w:sz w:val="20"/>
                <w:szCs w:val="20"/>
              </w:rPr>
              <w:t>и система водоснабжения  УП ЖКХ г. Поставы.  Качество потребляемой воды</w:t>
            </w:r>
            <w:r w:rsidR="00DE27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C7493">
              <w:rPr>
                <w:rFonts w:ascii="Times New Roman" w:hAnsi="Times New Roman"/>
                <w:color w:val="000000"/>
                <w:sz w:val="20"/>
                <w:szCs w:val="20"/>
              </w:rPr>
              <w:t>- питьевое. Применяемая технология  водоподготовки обезжелезивание подземных вод.</w:t>
            </w:r>
          </w:p>
          <w:p w:rsidR="00DE272B" w:rsidRDefault="00EC7493" w:rsidP="00EC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Структура системы водоснабжения по целям водопользования: нужды промышленности, х</w:t>
            </w: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озяйственно-питьевое водоснабжение</w:t>
            </w:r>
            <w:r w:rsidR="00DE27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Получение воды из системы УП ЖКХ на </w:t>
            </w:r>
            <w:r w:rsidR="00DE272B" w:rsidRPr="00882A0F">
              <w:rPr>
                <w:rFonts w:ascii="Times New Roman" w:hAnsi="Times New Roman"/>
                <w:color w:val="000000"/>
                <w:sz w:val="20"/>
                <w:szCs w:val="20"/>
              </w:rPr>
              <w:t>основании договора №</w:t>
            </w:r>
            <w:r w:rsidR="00882A0F" w:rsidRPr="00882A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65/20 </w:t>
            </w:r>
            <w:r w:rsidR="00DE272B" w:rsidRPr="00882A0F">
              <w:rPr>
                <w:rFonts w:ascii="Times New Roman" w:hAnsi="Times New Roman"/>
                <w:color w:val="000000"/>
                <w:sz w:val="20"/>
                <w:szCs w:val="20"/>
              </w:rPr>
              <w:t>от</w:t>
            </w:r>
            <w:r w:rsidR="00BA2D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02.03.</w:t>
            </w:r>
            <w:r w:rsidR="00882A0F">
              <w:rPr>
                <w:rFonts w:ascii="Times New Roman" w:hAnsi="Times New Roman"/>
                <w:color w:val="000000"/>
                <w:sz w:val="20"/>
                <w:szCs w:val="20"/>
              </w:rPr>
              <w:t>2020 г</w:t>
            </w:r>
            <w:r w:rsidR="00BA2D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C621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EC7493" w:rsidRDefault="00DE272B" w:rsidP="00EC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Оборотное водоснабжение  используется в системе холодоснабжения</w:t>
            </w:r>
            <w:r w:rsidRPr="00B252A4">
              <w:rPr>
                <w:rFonts w:ascii="Times New Roman" w:hAnsi="Times New Roman"/>
                <w:sz w:val="20"/>
                <w:szCs w:val="20"/>
              </w:rPr>
              <w:t>. Работа АХУ сочетает режим испарителя и аккумулятора. В системе ледяной воды реализована схема с двумя контурами циркуляции. Необходимое  производство холода выполняется тремя одноступенчат</w:t>
            </w:r>
            <w:r>
              <w:rPr>
                <w:rFonts w:ascii="Times New Roman" w:hAnsi="Times New Roman"/>
                <w:sz w:val="20"/>
                <w:szCs w:val="20"/>
              </w:rPr>
              <w:t>ыми компрессорными агрегатами (</w:t>
            </w:r>
            <w:r w:rsidRPr="00B252A4">
              <w:rPr>
                <w:rFonts w:ascii="Times New Roman" w:hAnsi="Times New Roman"/>
                <w:sz w:val="20"/>
                <w:szCs w:val="20"/>
              </w:rPr>
              <w:t>работающими при температуре кипения аммиака минус 3 и температуре конденсации 35 ºС). Для охлаждения ледяной воды применены два панельных теплообменника-испарителя пленочных, работающих по насосной схеме с отделителем жидкости. Для аккумуляции холода в системе ледяной воды применен трубчатый теплообменник- аккумулятор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272B" w:rsidRPr="00EC7493" w:rsidRDefault="00DE272B" w:rsidP="00EC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Передача воды осуществляется четырем абонентам.</w:t>
            </w:r>
          </w:p>
        </w:tc>
      </w:tr>
      <w:tr w:rsidR="00B04F4A" w:rsidRPr="008979B4" w:rsidTr="00BA2D33">
        <w:trPr>
          <w:trHeight w:val="240"/>
        </w:trPr>
        <w:tc>
          <w:tcPr>
            <w:tcW w:w="3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B04F4A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Схема канализации, включая систему дождевой канализации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Default="00B04F4A" w:rsidP="00BC18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802822">
              <w:rPr>
                <w:rFonts w:ascii="Times New Roman" w:eastAsia="Times New Roman" w:hAnsi="Times New Roman" w:cs="Times New Roman"/>
                <w:sz w:val="20"/>
                <w:szCs w:val="20"/>
              </w:rPr>
              <w:t>В результате осуществляемой деятельности образуются  хозяйственно-бытовые и производственные сточные воды.</w:t>
            </w:r>
            <w:r w:rsidR="009F1D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 образующиеся сточные воды поступают на очистные сооружения предприятия. </w:t>
            </w:r>
            <w:r w:rsidR="009F1DF4"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Очистные сооружения биологической очистки в искусственных условиях</w:t>
            </w:r>
            <w:r w:rsidR="009F1D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включают в себя:</w:t>
            </w:r>
          </w:p>
          <w:p w:rsidR="009F1DF4" w:rsidRPr="008979B4" w:rsidRDefault="009F1DF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канальную </w:t>
            </w: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решетк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у, барабанное сито, </w:t>
            </w: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резервуар-усреднитель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флотационную</w:t>
            </w: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установк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у, </w:t>
            </w: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резервуар биологического окисления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резервуар-осветлитель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песчано-угольный фильтр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установку</w:t>
            </w: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обратного осмоса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КНС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биологические пруды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Сброс сточных вод после осуществляется в р. Мяделка.</w:t>
            </w:r>
          </w:p>
        </w:tc>
      </w:tr>
    </w:tbl>
    <w:p w:rsidR="00BA2D33" w:rsidRDefault="00BA2D33" w:rsidP="00BA2D33">
      <w:pPr>
        <w:spacing w:after="0" w:line="240" w:lineRule="auto"/>
      </w:pPr>
      <w:r>
        <w:lastRenderedPageBreak/>
        <w:t xml:space="preserve">                            </w:t>
      </w:r>
    </w:p>
    <w:p w:rsidR="00D15791" w:rsidRDefault="00D15791" w:rsidP="00BA2D33">
      <w:pPr>
        <w:spacing w:after="0" w:line="240" w:lineRule="auto"/>
      </w:pPr>
    </w:p>
    <w:p w:rsidR="00D15791" w:rsidRDefault="00D15791" w:rsidP="00BA2D33">
      <w:pPr>
        <w:spacing w:after="0" w:line="240" w:lineRule="auto"/>
      </w:pPr>
    </w:p>
    <w:p w:rsidR="00B04F4A" w:rsidRPr="008979B4" w:rsidRDefault="00BA2D33" w:rsidP="00BA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                           </w:t>
      </w:r>
      <w:r w:rsidR="00B04F4A" w:rsidRPr="008979B4">
        <w:rPr>
          <w:rFonts w:ascii="Times New Roman" w:eastAsia="Times New Roman" w:hAnsi="Times New Roman" w:cs="Times New Roman"/>
          <w:sz w:val="24"/>
          <w:szCs w:val="24"/>
        </w:rPr>
        <w:t>Характеристика водозаборных сооружений, предназначенных для изъятия поверхностных вод</w:t>
      </w:r>
      <w:r w:rsidR="00125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F4A">
        <w:rPr>
          <w:rFonts w:ascii="Times New Roman" w:eastAsia="Times New Roman" w:hAnsi="Times New Roman" w:cs="Times New Roman"/>
          <w:sz w:val="24"/>
          <w:szCs w:val="24"/>
        </w:rPr>
        <w:t xml:space="preserve"> ОТСУТСТВУЮТ</w:t>
      </w:r>
    </w:p>
    <w:p w:rsidR="00B04F4A" w:rsidRPr="008979B4" w:rsidRDefault="00B04F4A" w:rsidP="00B04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Таблица 8</w:t>
      </w:r>
    </w:p>
    <w:p w:rsidR="00B04F4A" w:rsidRPr="008979B4" w:rsidRDefault="00B04F4A" w:rsidP="00B04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793"/>
        <w:gridCol w:w="1340"/>
        <w:gridCol w:w="2529"/>
        <w:gridCol w:w="3125"/>
        <w:gridCol w:w="2945"/>
        <w:gridCol w:w="4022"/>
      </w:tblGrid>
      <w:tr w:rsidR="00B04F4A" w:rsidRPr="008979B4" w:rsidTr="00BC1830">
        <w:trPr>
          <w:trHeight w:val="240"/>
        </w:trPr>
        <w:tc>
          <w:tcPr>
            <w:tcW w:w="26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Водозаборные сооружения, предназначенные для изъятия поверхностных вод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средств измерений расхода (объема) вод</w:t>
            </w:r>
          </w:p>
        </w:tc>
        <w:tc>
          <w:tcPr>
            <w:tcW w:w="1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рыбозащитных устройств на сооружениях для изъятия поверхностных вод</w:t>
            </w:r>
          </w:p>
        </w:tc>
      </w:tr>
      <w:tr w:rsidR="00B04F4A" w:rsidRPr="008979B4" w:rsidTr="00BC1830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суммарная производительность водозаборных сооружений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F4A" w:rsidRPr="008979B4" w:rsidTr="00BC1830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куб. м/час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куб. м/сутки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F4A" w:rsidRPr="008979B4" w:rsidTr="00BC1830">
        <w:trPr>
          <w:trHeight w:val="240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04F4A" w:rsidRPr="008979B4" w:rsidTr="00BC1830">
        <w:trPr>
          <w:trHeight w:val="240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B04F4A" w:rsidP="00B04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B04F4A" w:rsidP="00B04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B04F4A" w:rsidP="00B04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B04F4A" w:rsidP="00B04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B04F4A" w:rsidP="00B04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B04F4A" w:rsidP="00B04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A2D33" w:rsidRDefault="00B04F4A" w:rsidP="00BA2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5791" w:rsidRDefault="00D15791" w:rsidP="00BA2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5791" w:rsidRDefault="00D15791" w:rsidP="00BA2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5791" w:rsidRDefault="00D15791" w:rsidP="00BA2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5791" w:rsidRDefault="00D15791" w:rsidP="00BA2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5791" w:rsidRDefault="00D15791" w:rsidP="00BA2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D33" w:rsidRDefault="00BA2D33" w:rsidP="00B04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4F4A" w:rsidRPr="008979B4" w:rsidRDefault="00B04F4A" w:rsidP="00B04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Характеристика водозаборных сооружений, предназначенных для добычи подземных вод</w:t>
      </w:r>
    </w:p>
    <w:p w:rsidR="00B04F4A" w:rsidRPr="008979B4" w:rsidRDefault="00B04F4A" w:rsidP="00B04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4F4A" w:rsidRPr="008979B4" w:rsidRDefault="00B04F4A" w:rsidP="00B04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Таблица 9</w:t>
      </w:r>
    </w:p>
    <w:p w:rsidR="00B04F4A" w:rsidRPr="008979B4" w:rsidRDefault="00B04F4A" w:rsidP="00B04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07"/>
        <w:gridCol w:w="850"/>
        <w:gridCol w:w="1602"/>
        <w:gridCol w:w="2128"/>
        <w:gridCol w:w="2240"/>
        <w:gridCol w:w="1714"/>
        <w:gridCol w:w="1809"/>
        <w:gridCol w:w="1909"/>
        <w:gridCol w:w="1995"/>
      </w:tblGrid>
      <w:tr w:rsidR="00B04F4A" w:rsidRPr="008979B4" w:rsidTr="00BC1830">
        <w:trPr>
          <w:trHeight w:val="240"/>
        </w:trPr>
        <w:tc>
          <w:tcPr>
            <w:tcW w:w="17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4152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Водозаборные сооружения, предназначенные для добычи подземных вод</w:t>
            </w:r>
          </w:p>
        </w:tc>
        <w:tc>
          <w:tcPr>
            <w:tcW w:w="676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средств измерений расхода (объема) добываемых вод</w:t>
            </w:r>
          </w:p>
        </w:tc>
      </w:tr>
      <w:tr w:rsidR="00B04F4A" w:rsidRPr="008979B4" w:rsidTr="00125A20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буровых скважин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глубина, м</w:t>
            </w:r>
          </w:p>
        </w:tc>
        <w:tc>
          <w:tcPr>
            <w:tcW w:w="1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производительность, куб. м/час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F4A" w:rsidRPr="008979B4" w:rsidTr="00125A20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минимальная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суммарная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минимальная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F4A" w:rsidRPr="008979B4" w:rsidTr="00125A20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F4A" w:rsidRPr="008979B4" w:rsidRDefault="00B04F4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04F4A" w:rsidRPr="008979B4" w:rsidTr="00BC1830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B04F4A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Для добычи пресных вод:</w:t>
            </w:r>
          </w:p>
        </w:tc>
      </w:tr>
      <w:tr w:rsidR="00B04F4A" w:rsidRPr="008979B4" w:rsidTr="00125A20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9621CB" w:rsidP="0096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125A20" w:rsidP="0096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125A20" w:rsidP="0096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Действующие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125A20" w:rsidP="0096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B6755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C62164" w:rsidRDefault="009621CB" w:rsidP="00C6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20F32" w:rsidRPr="00C62164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C62164" w:rsidRDefault="00520F32" w:rsidP="00C6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64">
              <w:rPr>
                <w:rFonts w:ascii="Times New Roman" w:eastAsia="Times New Roman" w:hAnsi="Times New Roman" w:cs="Times New Roman"/>
                <w:sz w:val="20"/>
                <w:szCs w:val="20"/>
              </w:rPr>
              <w:t>7,23-1851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C62164" w:rsidRDefault="00520F32" w:rsidP="00C6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64">
              <w:rPr>
                <w:rFonts w:ascii="Times New Roman" w:eastAsia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C62164" w:rsidRDefault="00125A20" w:rsidP="00C6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64">
              <w:rPr>
                <w:rFonts w:ascii="Times New Roman" w:eastAsia="Times New Roman" w:hAnsi="Times New Roman" w:cs="Times New Roman"/>
                <w:sz w:val="20"/>
                <w:szCs w:val="20"/>
              </w:rPr>
              <w:t>46.5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125A20" w:rsidP="0096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04F4A" w:rsidRPr="008979B4" w:rsidTr="00BC1830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B04F4A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Для добычи минеральных вод:</w:t>
            </w:r>
          </w:p>
        </w:tc>
      </w:tr>
      <w:tr w:rsidR="00B04F4A" w:rsidRPr="008979B4" w:rsidTr="00125A20">
        <w:trPr>
          <w:trHeight w:val="240"/>
        </w:trPr>
        <w:tc>
          <w:tcPr>
            <w:tcW w:w="1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9621CB" w:rsidP="0096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9621CB" w:rsidP="0096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9621CB" w:rsidP="0096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9621CB" w:rsidP="0096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9621CB" w:rsidP="0096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9621CB" w:rsidP="0096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9621CB" w:rsidP="0096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9621CB" w:rsidP="0096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F4A" w:rsidRPr="008979B4" w:rsidRDefault="009621CB" w:rsidP="0096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04F4A" w:rsidRDefault="00B04F4A" w:rsidP="003B2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5791" w:rsidRDefault="00D15791" w:rsidP="00962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5791" w:rsidRDefault="00D15791" w:rsidP="00962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6629" w:rsidRDefault="00D15791" w:rsidP="00962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9621CB" w:rsidRPr="008979B4" w:rsidRDefault="00D15791" w:rsidP="00D1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  <w:r w:rsidR="009621CB" w:rsidRPr="008979B4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очистных сооружений сточных вод</w:t>
      </w:r>
    </w:p>
    <w:p w:rsidR="009621CB" w:rsidRPr="008979B4" w:rsidRDefault="009621CB" w:rsidP="00962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Таблица 10</w:t>
      </w:r>
    </w:p>
    <w:p w:rsidR="009621CB" w:rsidRPr="008979B4" w:rsidRDefault="009621CB" w:rsidP="00962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741"/>
        <w:gridCol w:w="1673"/>
        <w:gridCol w:w="5247"/>
        <w:gridCol w:w="1416"/>
        <w:gridCol w:w="2048"/>
        <w:gridCol w:w="3629"/>
      </w:tblGrid>
      <w:tr w:rsidR="009621CB" w:rsidRPr="008979B4" w:rsidTr="00BA2D33">
        <w:trPr>
          <w:trHeight w:val="240"/>
        </w:trPr>
        <w:tc>
          <w:tcPr>
            <w:tcW w:w="25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 очистки сточных вод</w:t>
            </w:r>
          </w:p>
        </w:tc>
        <w:tc>
          <w:tcPr>
            <w:tcW w:w="1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очистных сооружений канализации,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том числе дождевой,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место выпуска сточных вод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Производительность очистных сооружений канализации (расход сточных вод),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куб. м/сутки (л/сек)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 учета сбрасываемых сточных вод в окружающую среду, количество средств измерений расхода (объема) вод</w:t>
            </w:r>
          </w:p>
        </w:tc>
      </w:tr>
      <w:tr w:rsidR="009621CB" w:rsidRPr="008979B4" w:rsidTr="00BA2D3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21CB" w:rsidRPr="008979B4" w:rsidTr="00BA2D33">
        <w:trPr>
          <w:trHeight w:val="240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621CB" w:rsidRPr="008979B4" w:rsidTr="00BA2D33">
        <w:trPr>
          <w:trHeight w:val="240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21CB" w:rsidRPr="008979B4" w:rsidRDefault="009621CB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1C6B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21CB" w:rsidRPr="008979B4" w:rsidRDefault="009621CB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1C6B0A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Механическая, физико-химическая и биологическая очистка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6B0A" w:rsidRDefault="00186629" w:rsidP="00BC18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анальная решетка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(1), барабанное сито (1), </w:t>
            </w: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резервуар-усреднитель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(1),</w:t>
            </w: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флотационная установка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(1), </w:t>
            </w: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резервуар биологического окисления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(1), </w:t>
            </w: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резервуар-осветлитель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(1), </w:t>
            </w: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песчано-угольный фильтр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(1), </w:t>
            </w: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обратного осмоса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(1), </w:t>
            </w: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КНС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(1), </w:t>
            </w: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биологические пруды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(4)</w:t>
            </w:r>
            <w:r w:rsidR="001C6B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186629" w:rsidRDefault="001C6B0A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Место выпуска: водоотводящий канал в поверхностный водный объект р. Мяделка</w:t>
            </w:r>
          </w:p>
          <w:p w:rsidR="009621CB" w:rsidRPr="008979B4" w:rsidRDefault="00125A2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Поставский район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21CB" w:rsidRPr="008979B4" w:rsidRDefault="00125A20" w:rsidP="001C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21CB" w:rsidRPr="008979B4" w:rsidRDefault="00125A20" w:rsidP="001C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21CB" w:rsidRDefault="00125A2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Инструментальный (с применением средства измерений) метод</w:t>
            </w:r>
            <w:r w:rsidR="00F675C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621CB"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75C7" w:rsidRPr="008979B4" w:rsidRDefault="00F675C7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средство измерения.</w:t>
            </w:r>
          </w:p>
        </w:tc>
      </w:tr>
    </w:tbl>
    <w:p w:rsidR="009033C2" w:rsidRDefault="009621CB" w:rsidP="003B2C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B2C47" w:rsidRDefault="003B2C47" w:rsidP="003B2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2C47" w:rsidRDefault="003B2C47" w:rsidP="003B2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2C47" w:rsidRDefault="003B2C47" w:rsidP="003B2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2C47" w:rsidRDefault="003B2C47" w:rsidP="003B2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3C2" w:rsidRDefault="009033C2" w:rsidP="00962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6B0A" w:rsidRDefault="001C6B0A" w:rsidP="00962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6B0A" w:rsidRDefault="001C6B0A" w:rsidP="00962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6B0A" w:rsidRDefault="001C6B0A" w:rsidP="00962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6B0A" w:rsidRDefault="001C6B0A" w:rsidP="00962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6B0A" w:rsidRDefault="001C6B0A" w:rsidP="00962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6B0A" w:rsidRDefault="001C6B0A" w:rsidP="00962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6B0A" w:rsidRDefault="001C6B0A" w:rsidP="00962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6B0A" w:rsidRDefault="001C6B0A" w:rsidP="00962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5791" w:rsidRDefault="00D15791" w:rsidP="00962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5791" w:rsidRDefault="00D15791" w:rsidP="00962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5791" w:rsidRDefault="00D15791" w:rsidP="00962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5791" w:rsidRDefault="00D15791" w:rsidP="00962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21CB" w:rsidRPr="008979B4" w:rsidRDefault="009621CB" w:rsidP="00962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lastRenderedPageBreak/>
        <w:t>Характеристика объемов водопотребления и водоотведения</w:t>
      </w:r>
    </w:p>
    <w:p w:rsidR="009621CB" w:rsidRPr="008979B4" w:rsidRDefault="009621CB" w:rsidP="00962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21CB" w:rsidRDefault="009621CB" w:rsidP="00962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Таблица 11</w:t>
      </w:r>
    </w:p>
    <w:p w:rsidR="00D15791" w:rsidRPr="008979B4" w:rsidRDefault="00D15791" w:rsidP="00962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21CB" w:rsidRPr="008979B4" w:rsidRDefault="009621CB" w:rsidP="00962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95"/>
        <w:gridCol w:w="3576"/>
        <w:gridCol w:w="2331"/>
        <w:gridCol w:w="1056"/>
        <w:gridCol w:w="732"/>
        <w:gridCol w:w="729"/>
        <w:gridCol w:w="729"/>
        <w:gridCol w:w="729"/>
        <w:gridCol w:w="729"/>
        <w:gridCol w:w="729"/>
        <w:gridCol w:w="729"/>
        <w:gridCol w:w="729"/>
        <w:gridCol w:w="729"/>
        <w:gridCol w:w="732"/>
      </w:tblGrid>
      <w:tr w:rsidR="009621CB" w:rsidRPr="008979B4" w:rsidTr="003B2C47">
        <w:trPr>
          <w:trHeight w:val="240"/>
        </w:trPr>
        <w:tc>
          <w:tcPr>
            <w:tcW w:w="16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21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830" w:type="pct"/>
            <w:gridSpan w:val="11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Водопотребление и водоотведение</w:t>
            </w:r>
          </w:p>
        </w:tc>
      </w:tr>
      <w:tr w:rsidR="009621CB" w:rsidRPr="008979B4" w:rsidTr="003B2C4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факти-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ческое</w:t>
            </w:r>
          </w:p>
        </w:tc>
        <w:tc>
          <w:tcPr>
            <w:tcW w:w="24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нормативно-расчетное</w:t>
            </w:r>
          </w:p>
        </w:tc>
      </w:tr>
      <w:tr w:rsidR="009621CB" w:rsidRPr="008979B4" w:rsidTr="003B2C4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D72022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="009621CB"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D72022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  <w:r w:rsidR="009621CB"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D72022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="009621CB"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D72022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9621CB"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D72022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 w:rsidR="009621CB"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D72022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  <w:r w:rsidR="009621CB"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D72022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  <w:r w:rsidR="009621CB"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D72022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2028</w:t>
            </w:r>
            <w:r w:rsidR="009621CB"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D72022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2029</w:t>
            </w:r>
            <w:r w:rsidR="009621CB"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D72022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2030</w:t>
            </w:r>
            <w:r w:rsidR="009621CB"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9621CB" w:rsidRPr="008979B4" w:rsidTr="003B2C47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62164" w:rsidRPr="008979B4" w:rsidTr="003B2C4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Добыча (изъятие) вод – всего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A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528,8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581,3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17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17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17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17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17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17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17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17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590,1</w:t>
            </w:r>
          </w:p>
        </w:tc>
      </w:tr>
      <w:tr w:rsidR="00C62164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A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192,9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212,2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215,6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17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215,6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17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215,6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17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215,6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17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215,6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17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215,6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17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215,6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17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215,6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17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215,6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2164" w:rsidRPr="008979B4" w:rsidTr="003B2C4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подземных вод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A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528,8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581,3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17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17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17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17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17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17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17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17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590,1</w:t>
            </w:r>
          </w:p>
        </w:tc>
      </w:tr>
      <w:tr w:rsidR="00C62164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A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192,9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212,2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17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17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17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17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17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17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17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215,6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17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215,6</w:t>
            </w:r>
          </w:p>
        </w:tc>
      </w:tr>
      <w:tr w:rsidR="00C62164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минеральных вод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A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2164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2164" w:rsidRPr="008979B4" w:rsidTr="003B2C4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поверхностных вод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2164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2164" w:rsidRPr="008979B4" w:rsidTr="003B2C4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воды из системы водоснабжения, водоотведения (канализации) другого юридического лица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C62164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C62164" w:rsidRPr="008979B4" w:rsidTr="003B2C4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воды на собственные нужды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(по целям водопользования) – всего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528,8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583,6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583,6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593,0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593,0</w:t>
            </w:r>
          </w:p>
        </w:tc>
      </w:tr>
      <w:tr w:rsidR="00C62164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192,9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216,4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216,4</w:t>
            </w:r>
          </w:p>
        </w:tc>
      </w:tr>
      <w:tr w:rsidR="00C62164" w:rsidRPr="008979B4" w:rsidTr="003B2C4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хозяйственно-питьевые нужды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D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72,3</w:t>
            </w:r>
          </w:p>
        </w:tc>
      </w:tr>
      <w:tr w:rsidR="00C62164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D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26,4</w:t>
            </w:r>
          </w:p>
        </w:tc>
      </w:tr>
      <w:tr w:rsidR="00C62164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подземных вод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70,1</w:t>
            </w:r>
          </w:p>
        </w:tc>
      </w:tr>
      <w:tr w:rsidR="00C62164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25,6</w:t>
            </w:r>
          </w:p>
        </w:tc>
      </w:tr>
      <w:tr w:rsidR="00C62164" w:rsidRPr="008979B4" w:rsidTr="003B2C4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на лечебные (курортные, оздоровительные) нужды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2164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2164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подземных вод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2164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2164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минеральных вод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2164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4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2164" w:rsidRPr="008979B4" w:rsidTr="003B2C4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на нужды сельского хозяйства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2164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2164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подземных вод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2164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2164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минеральных вод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2164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2164" w:rsidRPr="008979B4" w:rsidTr="003B2C4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на нужды промышленности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B80BF0" w:rsidP="005A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520,7</w:t>
            </w:r>
          </w:p>
        </w:tc>
      </w:tr>
      <w:tr w:rsidR="00C62164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B80BF0" w:rsidP="005A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169,3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186,6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164" w:rsidRPr="008979B4" w:rsidRDefault="00C62164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B80BF0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подземных вод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A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520,7</w:t>
            </w:r>
          </w:p>
        </w:tc>
      </w:tr>
      <w:tr w:rsidR="00B80BF0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A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169,3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186,6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B80BF0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минеральных вод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0BF0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0BF0" w:rsidRPr="008979B4" w:rsidTr="003B2C4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на энергетические нужды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0BF0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0BF0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подземных вод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0BF0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0BF0" w:rsidRPr="008979B4" w:rsidTr="003B2C4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на иные нужды (указать какие)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0BF0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0BF0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подземных вод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0BF0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0BF0" w:rsidRPr="008979B4" w:rsidTr="003B2C4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воды потребителям – всего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B80BF0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B80BF0" w:rsidRPr="008979B4" w:rsidTr="003B2C4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подземных вод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B80BF0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3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B80BF0" w:rsidRPr="008979B4" w:rsidTr="003B2C4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 воды в системах оборотного водоснабжения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9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309,6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9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309,6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9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309,6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9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309,6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9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309,6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9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309,6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9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309,6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9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309,6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9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309,6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9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309,6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9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309,6</w:t>
            </w:r>
          </w:p>
        </w:tc>
      </w:tr>
      <w:tr w:rsidR="00B80BF0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9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9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9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9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9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9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9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9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9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9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9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113,0</w:t>
            </w:r>
          </w:p>
        </w:tc>
      </w:tr>
      <w:tr w:rsidR="00B80BF0" w:rsidRPr="008979B4" w:rsidTr="003B2C4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 воды в системах повторно-последовательного водоснабжения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0BF0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0BF0" w:rsidRPr="008979B4" w:rsidTr="003B2C4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Потери и неучтенные расходы воды – всего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0BF0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0BF0" w:rsidRPr="008979B4" w:rsidTr="003B2C4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при транспортировке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0BF0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0BF0" w:rsidRPr="008979B4" w:rsidTr="003B2C4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Безвозвратное водопотребление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0BF0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0BF0" w:rsidRPr="008979B4" w:rsidTr="003B2C4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Сброс сточных вод в поверхностные водные объекты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5A392D" w:rsidP="005A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473,1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606,8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618,7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618,7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618,7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618,7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618,7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618,7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618,7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618,7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618,7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0BF0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5A392D" w:rsidP="005A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172,7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225,8</w:t>
            </w:r>
          </w:p>
        </w:tc>
      </w:tr>
      <w:tr w:rsidR="00B80BF0" w:rsidRPr="008979B4" w:rsidTr="003B2C4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хозяйственно-бытовых сточных вод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5A392D" w:rsidP="005A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70,5</w:t>
            </w:r>
          </w:p>
        </w:tc>
      </w:tr>
      <w:tr w:rsidR="00B80BF0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5A392D" w:rsidP="005A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25,8</w:t>
            </w:r>
          </w:p>
        </w:tc>
      </w:tr>
      <w:tr w:rsidR="00B80BF0" w:rsidRPr="008979B4" w:rsidTr="003B2C4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производственных сточных вод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5A392D" w:rsidP="005A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407,3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536,2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548,1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548,1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548,1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548,1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548,1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548,1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548,1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548,1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548,1</w:t>
            </w:r>
          </w:p>
        </w:tc>
      </w:tr>
      <w:tr w:rsidR="00B80BF0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5A392D" w:rsidP="005A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148,7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B80BF0" w:rsidRPr="008979B4" w:rsidTr="003B2C4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поверхностных сточных вод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0BF0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0BF0" w:rsidRPr="008979B4" w:rsidTr="003B2C4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Сброс сточных вод в окружающую среду с применением полей фильтрации, полей подземной фильтрации, фильтрующих траншей, песчано-гравийных фильтров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0BF0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0BF0" w:rsidRPr="008979B4" w:rsidTr="003B2C4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Сброс сточных вод в окружающую среду через земляные накопители (накопители-регуляторы, шламонакопители, золошлаконакопители, хвостохранилища)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0BF0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0BF0" w:rsidRPr="008979B4" w:rsidTr="003B2C4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Сброс сточных вод в недра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0BF0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0BF0" w:rsidRPr="008979B4" w:rsidTr="003B2C4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Сброс сточных вод в сети канализации (коммунальной, ведомственной, другой организации)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0BF0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0BF0" w:rsidRPr="008979B4" w:rsidTr="003B2C4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Сброс сточных вод в водонепроницаемый выгреб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0BF0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0BF0" w:rsidRPr="008979B4" w:rsidTr="003B2C4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Сброс сточных вод в технологические водные объекты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0BF0" w:rsidRPr="008979B4" w:rsidTr="003B2C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BF0" w:rsidRPr="008979B4" w:rsidRDefault="00B80BF0" w:rsidP="00B4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621CB" w:rsidRPr="008979B4" w:rsidRDefault="009621CB" w:rsidP="00962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21CB" w:rsidRDefault="009621CB" w:rsidP="00962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21CB" w:rsidRDefault="009621CB" w:rsidP="00962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21CB" w:rsidRDefault="009621CB" w:rsidP="00962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21CB" w:rsidRDefault="009621CB" w:rsidP="00962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21CB" w:rsidRDefault="009621CB" w:rsidP="00962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21CB" w:rsidRDefault="009621CB" w:rsidP="00962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21CB" w:rsidRDefault="009621CB" w:rsidP="00962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21CB" w:rsidRDefault="009621CB" w:rsidP="00962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21CB" w:rsidRDefault="009621CB" w:rsidP="00962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21CB" w:rsidRDefault="009621CB" w:rsidP="00962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21CB" w:rsidRPr="008979B4" w:rsidRDefault="009621CB" w:rsidP="00962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VI. Нормативы допустимых сбросов химических и иных веществ в составе сточных вод</w:t>
      </w:r>
    </w:p>
    <w:p w:rsidR="009621CB" w:rsidRPr="008979B4" w:rsidRDefault="009621CB" w:rsidP="00962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21CB" w:rsidRPr="008979B4" w:rsidRDefault="009621CB" w:rsidP="00962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Характеристика сточных вод, сбрасываемых в поверхностный водный объект</w:t>
      </w:r>
    </w:p>
    <w:p w:rsidR="009621CB" w:rsidRPr="008979B4" w:rsidRDefault="009621CB" w:rsidP="00962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21CB" w:rsidRPr="008979B4" w:rsidRDefault="009621CB" w:rsidP="00962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Таблица 12</w:t>
      </w:r>
    </w:p>
    <w:p w:rsidR="009621CB" w:rsidRPr="008979B4" w:rsidRDefault="009621CB" w:rsidP="00962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201"/>
        <w:gridCol w:w="1992"/>
        <w:gridCol w:w="2995"/>
        <w:gridCol w:w="1865"/>
        <w:gridCol w:w="1918"/>
        <w:gridCol w:w="1865"/>
        <w:gridCol w:w="1918"/>
      </w:tblGrid>
      <w:tr w:rsidR="009621CB" w:rsidRPr="008979B4" w:rsidTr="00BC1830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Географические координаты выпуска сточных вод (в градусах, минутах и секундах), характеристика водоприемника сточных вод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химических и иных веществ (показателей качества), единица измерения</w:t>
            </w:r>
          </w:p>
        </w:tc>
        <w:tc>
          <w:tcPr>
            <w:tcW w:w="35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Концентрация загрязняющих веществ и показателей их качества в составе сточных вод</w:t>
            </w:r>
          </w:p>
        </w:tc>
      </w:tr>
      <w:tr w:rsidR="009621CB" w:rsidRPr="008979B4" w:rsidTr="00BC1830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поступающих на очистку</w:t>
            </w: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сбрасываемых после очистки в поверхностный водный объект</w:t>
            </w:r>
          </w:p>
        </w:tc>
      </w:tr>
      <w:tr w:rsidR="009621CB" w:rsidRPr="008979B4" w:rsidTr="00BC1830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или согласно условиям приема производственных сточных вод в систему канализации, устанавливаемым местными исполнительными и распорядительными органами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средне-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годовая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средне-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годовая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</w:t>
            </w:r>
          </w:p>
        </w:tc>
      </w:tr>
      <w:tr w:rsidR="009621CB" w:rsidRPr="008979B4" w:rsidTr="00BC1830">
        <w:trPr>
          <w:trHeight w:val="240"/>
        </w:trPr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A409F" w:rsidRPr="008979B4" w:rsidTr="00765F4A">
        <w:trPr>
          <w:trHeight w:val="240"/>
        </w:trPr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3A409F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AD76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7B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D76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55°5ʹ16ʺ   </w:t>
            </w:r>
            <w:r w:rsidR="007B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СШ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A409F" w:rsidRPr="008810C6" w:rsidRDefault="003A409F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рН</w:t>
            </w:r>
            <w:r w:rsidR="006704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ед, рН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A409F" w:rsidRPr="002752C4" w:rsidRDefault="003A409F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6,89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7,72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9,6</w:t>
            </w:r>
          </w:p>
        </w:tc>
      </w:tr>
      <w:tr w:rsidR="003A409F" w:rsidRPr="008979B4" w:rsidTr="00765F4A">
        <w:trPr>
          <w:trHeight w:val="240"/>
        </w:trPr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AD764D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26°52ʹ8ʺ   </w:t>
            </w:r>
            <w:r w:rsidR="007B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ВД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A409F" w:rsidRPr="008810C6" w:rsidRDefault="003A409F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БПК 5</w:t>
            </w:r>
            <w:r w:rsidR="006704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мгО</w:t>
            </w:r>
            <w:r w:rsidR="00670453" w:rsidRPr="004E2811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670453">
              <w:rPr>
                <w:rFonts w:ascii="Times New Roman" w:hAnsi="Times New Roman"/>
                <w:color w:val="000000"/>
                <w:sz w:val="20"/>
                <w:szCs w:val="20"/>
              </w:rPr>
              <w:t>/дм</w:t>
            </w:r>
            <w:r w:rsidR="00670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³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A409F" w:rsidRPr="002752C4" w:rsidRDefault="003A409F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1577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3A409F" w:rsidRPr="008979B4" w:rsidTr="00765F4A">
        <w:trPr>
          <w:trHeight w:val="240"/>
        </w:trPr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7B4163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р.</w:t>
            </w:r>
            <w:r w:rsidR="00AD76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Мяделка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A409F" w:rsidRPr="008810C6" w:rsidRDefault="003A409F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ХПК</w:t>
            </w:r>
            <w:r w:rsidR="006704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мгО</w:t>
            </w:r>
            <w:r w:rsidR="00670453" w:rsidRPr="004E2811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670453">
              <w:rPr>
                <w:rFonts w:ascii="Times New Roman" w:hAnsi="Times New Roman"/>
                <w:color w:val="000000"/>
                <w:sz w:val="20"/>
                <w:szCs w:val="20"/>
              </w:rPr>
              <w:t>/дм</w:t>
            </w:r>
            <w:r w:rsidR="00670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³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A409F" w:rsidRPr="002752C4" w:rsidRDefault="003A409F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6175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56,71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</w:tr>
      <w:tr w:rsidR="003A409F" w:rsidRPr="008979B4" w:rsidTr="00765F4A">
        <w:trPr>
          <w:trHeight w:val="240"/>
        </w:trPr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3A409F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A409F" w:rsidRPr="008810C6" w:rsidRDefault="003A409F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Взвешенные вещест</w:t>
            </w: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ва</w:t>
            </w:r>
            <w:r w:rsidR="006704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мг/дм</w:t>
            </w:r>
            <w:r w:rsidR="00670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³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A409F" w:rsidRPr="002752C4" w:rsidRDefault="003A409F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897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2370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6,76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45,3</w:t>
            </w:r>
          </w:p>
        </w:tc>
      </w:tr>
      <w:tr w:rsidR="003A409F" w:rsidRPr="008979B4" w:rsidTr="00765F4A">
        <w:trPr>
          <w:trHeight w:val="240"/>
        </w:trPr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7B4163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 воды 0.19 м³/с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A409F" w:rsidRPr="004E2811" w:rsidRDefault="003A409F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28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Аммоний-ион (в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A409F" w:rsidRPr="002752C4" w:rsidRDefault="003A409F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18,045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1,853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11,9</w:t>
            </w:r>
          </w:p>
        </w:tc>
      </w:tr>
      <w:tr w:rsidR="003A409F" w:rsidRPr="008979B4" w:rsidTr="00765F4A">
        <w:trPr>
          <w:trHeight w:val="240"/>
        </w:trPr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7B4163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глубина  0.56 м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A409F" w:rsidRPr="004E2811" w:rsidRDefault="003A409F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28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пересчете на </w:t>
            </w:r>
            <w:r w:rsidRPr="004E2811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N</w:t>
            </w:r>
            <w:r w:rsidRPr="004E2811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670453" w:rsidRPr="004E2811">
              <w:rPr>
                <w:rFonts w:ascii="Times New Roman" w:hAnsi="Times New Roman"/>
                <w:color w:val="000000"/>
                <w:sz w:val="18"/>
                <w:szCs w:val="18"/>
              </w:rPr>
              <w:t>, мг/дм</w:t>
            </w:r>
            <w:r w:rsidR="00670453" w:rsidRPr="004E2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A409F" w:rsidRPr="002752C4" w:rsidRDefault="003A409F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3A409F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3A409F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3A409F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3A409F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409F" w:rsidRPr="008979B4" w:rsidTr="00765F4A">
        <w:trPr>
          <w:trHeight w:val="240"/>
        </w:trPr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7B4163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 по урезу 7.7 м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A409F" w:rsidRPr="008810C6" w:rsidRDefault="003A409F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Азот общий</w:t>
            </w:r>
            <w:r w:rsidR="00670453">
              <w:rPr>
                <w:rFonts w:ascii="Times New Roman" w:hAnsi="Times New Roman"/>
                <w:color w:val="000000"/>
                <w:sz w:val="20"/>
                <w:szCs w:val="20"/>
              </w:rPr>
              <w:t>, мг/дм</w:t>
            </w:r>
            <w:r w:rsidR="00670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³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A409F" w:rsidRPr="002752C4" w:rsidRDefault="003A409F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4E2811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116,7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7,231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3A409F" w:rsidRPr="008979B4" w:rsidTr="00765F4A">
        <w:trPr>
          <w:trHeight w:val="240"/>
        </w:trPr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3A409F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A409F" w:rsidRPr="008810C6" w:rsidRDefault="003A409F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Фосфор общий</w:t>
            </w:r>
            <w:r w:rsidR="00670453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70453">
              <w:rPr>
                <w:rFonts w:ascii="Times New Roman" w:hAnsi="Times New Roman"/>
                <w:color w:val="000000"/>
                <w:sz w:val="20"/>
                <w:szCs w:val="20"/>
              </w:rPr>
              <w:t>мг/дм</w:t>
            </w:r>
            <w:r w:rsidR="00670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³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A409F" w:rsidRPr="002752C4" w:rsidRDefault="003A409F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44,452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0,686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3A409F" w:rsidRPr="008979B4" w:rsidTr="00765F4A">
        <w:trPr>
          <w:trHeight w:val="240"/>
        </w:trPr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3A409F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A409F" w:rsidRPr="008810C6" w:rsidRDefault="003A409F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Фосфат-ион (в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A409F" w:rsidRPr="002752C4" w:rsidRDefault="003A409F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24,823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0,434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1,06</w:t>
            </w:r>
          </w:p>
        </w:tc>
      </w:tr>
      <w:tr w:rsidR="003A409F" w:rsidRPr="008979B4" w:rsidTr="00765F4A">
        <w:trPr>
          <w:trHeight w:val="240"/>
        </w:trPr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3A409F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A409F" w:rsidRPr="008810C6" w:rsidRDefault="003A409F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пересчете на Р)</w:t>
            </w:r>
            <w:r w:rsidR="00670453">
              <w:rPr>
                <w:rFonts w:ascii="Times New Roman" w:hAnsi="Times New Roman"/>
                <w:color w:val="000000"/>
                <w:sz w:val="20"/>
                <w:szCs w:val="20"/>
              </w:rPr>
              <w:t>, мг/дм</w:t>
            </w:r>
            <w:r w:rsidR="00670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³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A409F" w:rsidRPr="002752C4" w:rsidRDefault="003A409F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3A409F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3A409F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3A409F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3A409F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409F" w:rsidRPr="008979B4" w:rsidTr="00765F4A">
        <w:trPr>
          <w:trHeight w:val="240"/>
        </w:trPr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3A409F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A409F" w:rsidRPr="008810C6" w:rsidRDefault="003A409F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Минерализация воды</w:t>
            </w:r>
            <w:r w:rsidR="00670453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A409F" w:rsidRPr="002752C4" w:rsidRDefault="003A409F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3309,78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5750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492,42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1259</w:t>
            </w:r>
          </w:p>
        </w:tc>
      </w:tr>
      <w:tr w:rsidR="003A409F" w:rsidRPr="008979B4" w:rsidTr="00765F4A">
        <w:trPr>
          <w:trHeight w:val="240"/>
        </w:trPr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3A409F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A409F" w:rsidRPr="008810C6" w:rsidRDefault="003A409F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Хлорид-ион</w:t>
            </w:r>
            <w:r w:rsidR="00670453">
              <w:rPr>
                <w:rFonts w:ascii="Times New Roman" w:hAnsi="Times New Roman"/>
                <w:color w:val="000000"/>
                <w:sz w:val="20"/>
                <w:szCs w:val="20"/>
              </w:rPr>
              <w:t>, мг/дм</w:t>
            </w:r>
            <w:r w:rsidR="00670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³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A409F" w:rsidRPr="002752C4" w:rsidRDefault="003A409F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213,84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501,4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62,819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3A409F" w:rsidRPr="008979B4" w:rsidTr="00765F4A">
        <w:trPr>
          <w:trHeight w:val="240"/>
        </w:trPr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409F" w:rsidRPr="008979B4" w:rsidRDefault="003A409F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A409F" w:rsidRPr="008810C6" w:rsidRDefault="003A409F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Сульфат-ион</w:t>
            </w:r>
            <w:r w:rsidR="00670453">
              <w:rPr>
                <w:rFonts w:ascii="Times New Roman" w:hAnsi="Times New Roman"/>
                <w:color w:val="000000"/>
                <w:sz w:val="20"/>
                <w:szCs w:val="20"/>
              </w:rPr>
              <w:t>, мг/дм</w:t>
            </w:r>
            <w:r w:rsidR="00670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³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A409F" w:rsidRPr="002752C4" w:rsidRDefault="003A409F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400,44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60,404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</w:tr>
      <w:tr w:rsidR="003A409F" w:rsidRPr="008979B4" w:rsidTr="00765F4A">
        <w:trPr>
          <w:trHeight w:val="240"/>
        </w:trPr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409F" w:rsidRPr="008979B4" w:rsidRDefault="003A409F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A409F" w:rsidRPr="008810C6" w:rsidRDefault="003A409F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СПАВ (анионо-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A409F" w:rsidRPr="002752C4" w:rsidRDefault="003A409F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0,505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0,061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0,111</w:t>
            </w:r>
          </w:p>
        </w:tc>
      </w:tr>
      <w:tr w:rsidR="003A409F" w:rsidRPr="008979B4" w:rsidTr="00765F4A">
        <w:trPr>
          <w:trHeight w:val="240"/>
        </w:trPr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409F" w:rsidRPr="008979B4" w:rsidRDefault="003A409F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A409F" w:rsidRPr="008810C6" w:rsidRDefault="003A409F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активный</w:t>
            </w:r>
            <w:r w:rsidR="00670453">
              <w:rPr>
                <w:rFonts w:ascii="Times New Roman" w:hAnsi="Times New Roman"/>
                <w:color w:val="000000"/>
                <w:sz w:val="20"/>
                <w:szCs w:val="20"/>
              </w:rPr>
              <w:t>), мг/дм</w:t>
            </w:r>
            <w:r w:rsidR="00670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³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A409F" w:rsidRPr="002752C4" w:rsidRDefault="003A409F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2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409F" w:rsidRPr="008979B4" w:rsidRDefault="003A409F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409F" w:rsidRPr="008979B4" w:rsidRDefault="003A409F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409F" w:rsidRPr="008979B4" w:rsidRDefault="003A409F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409F" w:rsidRPr="008979B4" w:rsidRDefault="003A409F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409F" w:rsidRPr="008979B4" w:rsidTr="00765F4A">
        <w:trPr>
          <w:trHeight w:val="240"/>
        </w:trPr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409F" w:rsidRPr="008979B4" w:rsidRDefault="003A409F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A409F" w:rsidRPr="008810C6" w:rsidRDefault="003A409F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Нефть и нефте-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A409F" w:rsidRPr="002752C4" w:rsidRDefault="003A409F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2,419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7,76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0,031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409F" w:rsidRPr="008979B4" w:rsidRDefault="00496820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</w:tr>
      <w:tr w:rsidR="003A409F" w:rsidRPr="008979B4" w:rsidTr="00765F4A">
        <w:trPr>
          <w:trHeight w:val="240"/>
        </w:trPr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409F" w:rsidRPr="008979B4" w:rsidRDefault="003A409F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A409F" w:rsidRPr="008810C6" w:rsidRDefault="003A409F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продукты</w:t>
            </w:r>
            <w:r w:rsidR="00670453">
              <w:rPr>
                <w:rFonts w:ascii="Times New Roman" w:hAnsi="Times New Roman"/>
                <w:color w:val="000000"/>
                <w:sz w:val="20"/>
                <w:szCs w:val="20"/>
              </w:rPr>
              <w:t>, мг/дм</w:t>
            </w:r>
            <w:r w:rsidR="00670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³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A409F" w:rsidRPr="002752C4" w:rsidRDefault="003A409F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409F" w:rsidRPr="008979B4" w:rsidRDefault="003A409F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409F" w:rsidRPr="008979B4" w:rsidRDefault="003A409F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409F" w:rsidRPr="008979B4" w:rsidRDefault="003A409F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409F" w:rsidRPr="008979B4" w:rsidRDefault="003A409F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621CB" w:rsidRPr="008979B4" w:rsidRDefault="009621CB" w:rsidP="00B04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3C2" w:rsidRDefault="009033C2" w:rsidP="00962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33C2" w:rsidRDefault="009033C2" w:rsidP="00962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21CB" w:rsidRPr="008979B4" w:rsidRDefault="009621CB" w:rsidP="00962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Предлагаемые значения нормативов допустимого сброса химических и иных веществ в составе сточных вод</w:t>
      </w:r>
    </w:p>
    <w:p w:rsidR="009621CB" w:rsidRPr="008979B4" w:rsidRDefault="009621CB" w:rsidP="00962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21CB" w:rsidRPr="008979B4" w:rsidRDefault="009621CB" w:rsidP="00962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Таблица 13</w:t>
      </w:r>
    </w:p>
    <w:p w:rsidR="009621CB" w:rsidRPr="008979B4" w:rsidRDefault="009621CB" w:rsidP="00962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551"/>
        <w:gridCol w:w="2301"/>
        <w:gridCol w:w="2513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47"/>
      </w:tblGrid>
      <w:tr w:rsidR="009621CB" w:rsidRPr="008979B4" w:rsidTr="000A7F35">
        <w:trPr>
          <w:trHeight w:val="240"/>
        </w:trPr>
        <w:tc>
          <w:tcPr>
            <w:tcW w:w="8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Географические координаты выпуска сточных вод (в градусах, минутах и секундах), характеристика водоприемника сточных вод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химических и иных веществ (показателей качества), единица изменения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показателей качества и концентраций химических и иных веществ в фоновом створе (справочно)</w:t>
            </w:r>
          </w:p>
        </w:tc>
        <w:tc>
          <w:tcPr>
            <w:tcW w:w="250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Расчетное значение допустимой концентрации загрязняющих веществ в составе сточных вод, сбрасываемых в поверхностный водный объект</w:t>
            </w:r>
          </w:p>
        </w:tc>
      </w:tr>
      <w:tr w:rsidR="009621CB" w:rsidRPr="008979B4" w:rsidTr="00113124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2028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2029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2030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год</w:t>
            </w:r>
          </w:p>
        </w:tc>
      </w:tr>
      <w:tr w:rsidR="009621CB" w:rsidRPr="008979B4" w:rsidTr="00113124">
        <w:trPr>
          <w:trHeight w:val="240"/>
        </w:trPr>
        <w:tc>
          <w:tcPr>
            <w:tcW w:w="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21CB" w:rsidRPr="008979B4" w:rsidRDefault="009621CB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A7F35" w:rsidRPr="008979B4" w:rsidTr="00BC1830">
        <w:trPr>
          <w:trHeight w:val="240"/>
        </w:trPr>
        <w:tc>
          <w:tcPr>
            <w:tcW w:w="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7F35" w:rsidRPr="008810C6" w:rsidRDefault="000A7F35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Выход  в р. Мяделка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7F35" w:rsidRPr="008810C6" w:rsidRDefault="000A7F35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рН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ед, рН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7,52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A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6,5-8,5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6,5-8,5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6,5-8,5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6,5-8,5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6,5-8,5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6,5-8,5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6,5-8,5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6,5-8,5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6,5-8,5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6,5-8,5</w:t>
            </w:r>
          </w:p>
        </w:tc>
      </w:tr>
      <w:tr w:rsidR="000A7F35" w:rsidRPr="008979B4" w:rsidTr="00BC1830">
        <w:trPr>
          <w:trHeight w:val="240"/>
        </w:trPr>
        <w:tc>
          <w:tcPr>
            <w:tcW w:w="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7F35" w:rsidRPr="008810C6" w:rsidRDefault="000A7F35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55°5ʹ16ʺ    СШ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7F35" w:rsidRPr="008810C6" w:rsidRDefault="000A7F35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БПК 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мгО</w:t>
            </w:r>
            <w:r w:rsidRPr="004E2811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/дм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³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A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A7F35" w:rsidRPr="008979B4" w:rsidTr="00BC1830">
        <w:trPr>
          <w:trHeight w:val="240"/>
        </w:trPr>
        <w:tc>
          <w:tcPr>
            <w:tcW w:w="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7F35" w:rsidRPr="008810C6" w:rsidRDefault="000A7F35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26°52ʹ8ʺ    ВД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7F35" w:rsidRPr="008810C6" w:rsidRDefault="000A7F35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ХПК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мгО</w:t>
            </w:r>
            <w:r w:rsidRPr="004E2811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/дм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³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36,63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A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0A7F35" w:rsidRPr="008979B4" w:rsidTr="00BC1830">
        <w:trPr>
          <w:trHeight w:val="240"/>
        </w:trPr>
        <w:tc>
          <w:tcPr>
            <w:tcW w:w="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7F35" w:rsidRPr="008810C6" w:rsidRDefault="000A7F35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(т) 2 сброс сточных вод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7F35" w:rsidRPr="008810C6" w:rsidRDefault="000A7F35" w:rsidP="0011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Взвешенные вещества мг/дм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³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A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A7F35" w:rsidRPr="008979B4" w:rsidTr="00BC1830">
        <w:trPr>
          <w:trHeight w:val="240"/>
        </w:trPr>
        <w:tc>
          <w:tcPr>
            <w:tcW w:w="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7F35" w:rsidRPr="008810C6" w:rsidRDefault="000A7F35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 очистных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7F35" w:rsidRPr="000A7F35" w:rsidRDefault="000A7F35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Аммоний-ион (</w:t>
            </w:r>
            <w:r w:rsidRPr="000A7F35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</w:p>
          <w:p w:rsidR="000A7F35" w:rsidRPr="008810C6" w:rsidRDefault="000A7F35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7F3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пересчете на </w:t>
            </w:r>
            <w:r w:rsidRPr="000A7F3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),</w:t>
            </w: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³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0,256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A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A7F35" w:rsidRPr="008979B4" w:rsidTr="00BC1830">
        <w:trPr>
          <w:trHeight w:val="240"/>
        </w:trPr>
        <w:tc>
          <w:tcPr>
            <w:tcW w:w="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7F35" w:rsidRPr="008810C6" w:rsidRDefault="000A7F35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7F35" w:rsidRPr="008810C6" w:rsidRDefault="000A7F35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Азот общий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мг/дм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³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1,098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A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A7F35" w:rsidRPr="008979B4" w:rsidTr="00BC1830">
        <w:trPr>
          <w:trHeight w:val="240"/>
        </w:trPr>
        <w:tc>
          <w:tcPr>
            <w:tcW w:w="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7F35" w:rsidRPr="008810C6" w:rsidRDefault="000A7F35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р. Мяделка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7F35" w:rsidRPr="008810C6" w:rsidRDefault="000A7F35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Фосфор общий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мг/дм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³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0,048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A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A7F35" w:rsidRPr="008979B4" w:rsidTr="00113124">
        <w:trPr>
          <w:trHeight w:val="240"/>
        </w:trPr>
        <w:tc>
          <w:tcPr>
            <w:tcW w:w="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7F35" w:rsidRPr="008810C6" w:rsidRDefault="000A7F35" w:rsidP="00113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Фосфат-ион , мг/дм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³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0,022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A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0,449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0,449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0,449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0,449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0,449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0,449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0,449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0,449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0,449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0,449</w:t>
            </w:r>
          </w:p>
        </w:tc>
      </w:tr>
      <w:tr w:rsidR="000A7F35" w:rsidRPr="008979B4" w:rsidTr="00113124">
        <w:trPr>
          <w:trHeight w:val="240"/>
        </w:trPr>
        <w:tc>
          <w:tcPr>
            <w:tcW w:w="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7F35" w:rsidRPr="008810C6" w:rsidRDefault="000A7F35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Минерализация, мг/дм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³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262,48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A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0A7F35" w:rsidRPr="008979B4" w:rsidTr="00113124">
        <w:trPr>
          <w:trHeight w:val="240"/>
        </w:trPr>
        <w:tc>
          <w:tcPr>
            <w:tcW w:w="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7F35" w:rsidRPr="008810C6" w:rsidRDefault="000A7F35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Хлорид-ион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мг/дм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³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14,82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A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0A7F35" w:rsidRPr="008979B4" w:rsidTr="00113124">
        <w:trPr>
          <w:trHeight w:val="240"/>
        </w:trPr>
        <w:tc>
          <w:tcPr>
            <w:tcW w:w="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7F35" w:rsidRPr="008810C6" w:rsidRDefault="000A7F35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Сульфат-ион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мг/дм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³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19,91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A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A7F35" w:rsidRPr="008979B4" w:rsidTr="00113124">
        <w:trPr>
          <w:trHeight w:val="240"/>
        </w:trPr>
        <w:tc>
          <w:tcPr>
            <w:tcW w:w="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7F35" w:rsidRDefault="000A7F35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СПАВ (анионо-</w:t>
            </w:r>
          </w:p>
          <w:p w:rsidR="000A7F35" w:rsidRPr="008810C6" w:rsidRDefault="000A7F35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активный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), мг/дм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³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0,026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A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0A7F35" w:rsidRPr="008979B4" w:rsidTr="00113124">
        <w:trPr>
          <w:trHeight w:val="240"/>
        </w:trPr>
        <w:tc>
          <w:tcPr>
            <w:tcW w:w="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7F35" w:rsidRDefault="000A7F35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Нефть и нефте-</w:t>
            </w:r>
          </w:p>
          <w:p w:rsidR="000A7F35" w:rsidRPr="008810C6" w:rsidRDefault="000A7F35" w:rsidP="00BC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продукты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мг/дм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³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49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A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F35" w:rsidRPr="008979B4" w:rsidRDefault="000A7F35" w:rsidP="0007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</w:tr>
    </w:tbl>
    <w:p w:rsidR="009621CB" w:rsidRPr="008979B4" w:rsidRDefault="009621CB" w:rsidP="00962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033C2" w:rsidRDefault="009033C2" w:rsidP="00712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33C2" w:rsidRDefault="009033C2" w:rsidP="00712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33C2" w:rsidRDefault="009033C2" w:rsidP="00712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33C2" w:rsidRDefault="009033C2" w:rsidP="00712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33C2" w:rsidRDefault="009033C2" w:rsidP="00726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B0A" w:rsidRDefault="001C6B0A" w:rsidP="00712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2F0A" w:rsidRPr="008979B4" w:rsidRDefault="009621CB" w:rsidP="00712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712F0A" w:rsidRPr="008979B4">
        <w:rPr>
          <w:rFonts w:ascii="Times New Roman" w:eastAsia="Times New Roman" w:hAnsi="Times New Roman" w:cs="Times New Roman"/>
          <w:sz w:val="24"/>
          <w:szCs w:val="24"/>
        </w:rPr>
        <w:t>VII. Охрана атмосферного воздуха</w:t>
      </w:r>
    </w:p>
    <w:p w:rsidR="00712F0A" w:rsidRPr="008979B4" w:rsidRDefault="00712F0A" w:rsidP="00712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2F0A" w:rsidRPr="008979B4" w:rsidRDefault="00712F0A" w:rsidP="00726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Параметры источников выбросов</w:t>
      </w:r>
    </w:p>
    <w:p w:rsidR="00712F0A" w:rsidRPr="008979B4" w:rsidRDefault="00712F0A" w:rsidP="00712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Таблица 14</w:t>
      </w:r>
    </w:p>
    <w:p w:rsidR="00712F0A" w:rsidRPr="008979B4" w:rsidRDefault="00712F0A" w:rsidP="00712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264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894"/>
        <w:gridCol w:w="1540"/>
        <w:gridCol w:w="410"/>
        <w:gridCol w:w="2125"/>
        <w:gridCol w:w="774"/>
        <w:gridCol w:w="979"/>
        <w:gridCol w:w="1205"/>
        <w:gridCol w:w="802"/>
        <w:gridCol w:w="463"/>
        <w:gridCol w:w="764"/>
        <w:gridCol w:w="690"/>
        <w:gridCol w:w="463"/>
        <w:gridCol w:w="764"/>
        <w:gridCol w:w="609"/>
        <w:gridCol w:w="525"/>
        <w:gridCol w:w="764"/>
        <w:gridCol w:w="550"/>
        <w:gridCol w:w="463"/>
        <w:gridCol w:w="749"/>
      </w:tblGrid>
      <w:tr w:rsidR="00726DDB" w:rsidRPr="008979B4" w:rsidTr="00726DDB">
        <w:trPr>
          <w:trHeight w:val="240"/>
        </w:trPr>
        <w:tc>
          <w:tcPr>
            <w:tcW w:w="28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источника выброса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выделения (цех, участок), наименование технологического оборудования</w:t>
            </w:r>
          </w:p>
        </w:tc>
        <w:tc>
          <w:tcPr>
            <w:tcW w:w="8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Загрязняющее вещество</w:t>
            </w:r>
          </w:p>
        </w:tc>
        <w:tc>
          <w:tcPr>
            <w:tcW w:w="9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Оснащение газоочистными установками (далее – ГОУ), автоматизированными системами контроля выбросов (далее – АС)</w:t>
            </w:r>
          </w:p>
        </w:tc>
        <w:tc>
          <w:tcPr>
            <w:tcW w:w="6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выброс</w:t>
            </w:r>
          </w:p>
        </w:tc>
        <w:tc>
          <w:tcPr>
            <w:tcW w:w="179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Предложения по нормативам выбросов загрязняющих веществ в атмосферный воздух</w:t>
            </w:r>
          </w:p>
        </w:tc>
      </w:tr>
      <w:tr w:rsidR="00726DDB" w:rsidRPr="008979B4" w:rsidTr="00726DDB">
        <w:trPr>
          <w:trHeight w:val="240"/>
        </w:trPr>
        <w:tc>
          <w:tcPr>
            <w:tcW w:w="288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E94DF4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="00712F0A"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E94DF4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  <w:r w:rsidR="00712F0A"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E94DF4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="00712F0A"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26DDB" w:rsidRPr="008979B4" w:rsidTr="00726DDB">
        <w:trPr>
          <w:trHeight w:val="240"/>
        </w:trPr>
        <w:tc>
          <w:tcPr>
            <w:tcW w:w="288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АС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тип ГОУ, количество ступеней очистки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концентрация до очистки, мг/куб. м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мг/куб. м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г/с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мг/куб. м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г/с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мг/куб. м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г/с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мг/куб. м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г/с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т/год</w:t>
            </w:r>
          </w:p>
        </w:tc>
      </w:tr>
      <w:tr w:rsidR="00726DDB" w:rsidRPr="008979B4" w:rsidTr="00726DDB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12F0A" w:rsidRPr="008979B4" w:rsidTr="00726DDB">
        <w:trPr>
          <w:trHeight w:val="240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воздействия</w:t>
            </w:r>
          </w:p>
        </w:tc>
      </w:tr>
      <w:tr w:rsidR="00726DDB" w:rsidRPr="008979B4" w:rsidTr="00726DDB">
        <w:trPr>
          <w:trHeight w:val="240"/>
        </w:trPr>
        <w:tc>
          <w:tcPr>
            <w:tcW w:w="288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0026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Труба </w:t>
            </w:r>
          </w:p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Котел </w:t>
            </w:r>
            <w:r w:rsidRPr="008810C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GX</w:t>
            </w: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-3500</w:t>
            </w:r>
          </w:p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Топливо газ природный</w:t>
            </w:r>
          </w:p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Газовая котельная</w:t>
            </w:r>
          </w:p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0337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6AA5" w:rsidRPr="00A80BDB" w:rsidRDefault="00F675C7" w:rsidP="00F6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1,893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1,131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1,131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1,131</w:t>
            </w:r>
          </w:p>
        </w:tc>
      </w:tr>
      <w:tr w:rsidR="00726DDB" w:rsidRPr="008979B4" w:rsidTr="00726DDB">
        <w:trPr>
          <w:trHeight w:val="240"/>
        </w:trPr>
        <w:tc>
          <w:tcPr>
            <w:tcW w:w="288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0301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Азот (IV) оксид (азота диоксид)</w:t>
            </w:r>
          </w:p>
        </w:tc>
        <w:tc>
          <w:tcPr>
            <w:tcW w:w="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6AA5" w:rsidRPr="00A80BDB" w:rsidRDefault="00F675C7" w:rsidP="00F6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0,303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1,893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1,893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1,893</w:t>
            </w:r>
          </w:p>
        </w:tc>
      </w:tr>
      <w:tr w:rsidR="00726DDB" w:rsidRPr="008979B4" w:rsidTr="00726DDB">
        <w:trPr>
          <w:trHeight w:val="240"/>
        </w:trPr>
        <w:tc>
          <w:tcPr>
            <w:tcW w:w="288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0304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Азот (II) оксид (азота оксид)</w:t>
            </w:r>
          </w:p>
        </w:tc>
        <w:tc>
          <w:tcPr>
            <w:tcW w:w="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6AA5" w:rsidRPr="00A80BDB" w:rsidRDefault="00F675C7" w:rsidP="00F6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0,000002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0,303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0,303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0,303</w:t>
            </w:r>
          </w:p>
        </w:tc>
      </w:tr>
      <w:tr w:rsidR="00726DDB" w:rsidRPr="008979B4" w:rsidTr="00726DDB">
        <w:trPr>
          <w:trHeight w:val="240"/>
        </w:trPr>
        <w:tc>
          <w:tcPr>
            <w:tcW w:w="288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0183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Ртуть и ее соединения (в пересчете на ртуть)</w:t>
            </w:r>
          </w:p>
        </w:tc>
        <w:tc>
          <w:tcPr>
            <w:tcW w:w="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6AA5" w:rsidRPr="00A80BDB" w:rsidRDefault="00F675C7" w:rsidP="00F6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1,131</w:t>
            </w:r>
          </w:p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0,000002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0,000002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0,000002</w:t>
            </w:r>
          </w:p>
        </w:tc>
      </w:tr>
      <w:tr w:rsidR="00726DDB" w:rsidRPr="008979B4" w:rsidTr="00726DDB">
        <w:trPr>
          <w:trHeight w:val="240"/>
        </w:trPr>
        <w:tc>
          <w:tcPr>
            <w:tcW w:w="288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0027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Труба </w:t>
            </w:r>
          </w:p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Котел </w:t>
            </w:r>
            <w:r w:rsidRPr="008810C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GX</w:t>
            </w: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-3500</w:t>
            </w:r>
          </w:p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Топливо газ природный</w:t>
            </w:r>
          </w:p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Газовая котельная</w:t>
            </w:r>
          </w:p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0337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6DDB" w:rsidRPr="00A80BDB" w:rsidRDefault="00F675C7" w:rsidP="00F6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1,893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1,131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1,131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1,131</w:t>
            </w:r>
          </w:p>
        </w:tc>
      </w:tr>
      <w:tr w:rsidR="00726DDB" w:rsidRPr="008979B4" w:rsidTr="00726DDB">
        <w:trPr>
          <w:trHeight w:val="240"/>
        </w:trPr>
        <w:tc>
          <w:tcPr>
            <w:tcW w:w="288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0301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Азот (IV) оксид (азота диоксид)</w:t>
            </w:r>
          </w:p>
        </w:tc>
        <w:tc>
          <w:tcPr>
            <w:tcW w:w="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6DDB" w:rsidRPr="00A80BDB" w:rsidRDefault="00F675C7" w:rsidP="00F6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0,303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1,893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1,893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0,174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1,893</w:t>
            </w:r>
          </w:p>
        </w:tc>
      </w:tr>
      <w:tr w:rsidR="00726DDB" w:rsidRPr="008979B4" w:rsidTr="00726DDB">
        <w:trPr>
          <w:trHeight w:val="240"/>
        </w:trPr>
        <w:tc>
          <w:tcPr>
            <w:tcW w:w="288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0304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Азот (II) оксид (азота оксид)</w:t>
            </w:r>
          </w:p>
        </w:tc>
        <w:tc>
          <w:tcPr>
            <w:tcW w:w="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6DDB" w:rsidRPr="00A80BDB" w:rsidRDefault="00F675C7" w:rsidP="00F6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0,000002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0,303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0,303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0,303</w:t>
            </w:r>
          </w:p>
        </w:tc>
      </w:tr>
      <w:tr w:rsidR="00726DDB" w:rsidRPr="008979B4" w:rsidTr="00726DDB">
        <w:trPr>
          <w:trHeight w:val="240"/>
        </w:trPr>
        <w:tc>
          <w:tcPr>
            <w:tcW w:w="288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0183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Ртуть и ее соединения (в пересчете на ртуть)</w:t>
            </w:r>
          </w:p>
        </w:tc>
        <w:tc>
          <w:tcPr>
            <w:tcW w:w="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6DDB" w:rsidRPr="00A80BDB" w:rsidRDefault="00F675C7" w:rsidP="00F6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0,298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0,000002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0,000002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0,000002</w:t>
            </w:r>
          </w:p>
        </w:tc>
      </w:tr>
      <w:tr w:rsidR="00726DDB" w:rsidRPr="008979B4" w:rsidTr="00726DDB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0035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Цех по про</w:t>
            </w:r>
            <w:r w:rsidR="00726DD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изводству ЗЦМ</w:t>
            </w:r>
          </w:p>
          <w:p w:rsidR="005E6AA5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Вытяжной вен-тилятор ВКР</w:t>
            </w:r>
            <w:r w:rsidR="005E6AA5"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Смеситель Н133/4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2902</w:t>
            </w:r>
          </w:p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6AA5" w:rsidRPr="008979B4" w:rsidRDefault="00F675C7" w:rsidP="00F6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6AA5" w:rsidRPr="008979B4" w:rsidRDefault="00726DDB" w:rsidP="0072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6AA5" w:rsidRPr="008979B4" w:rsidRDefault="00726DDB" w:rsidP="0072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6AA5" w:rsidRPr="008979B4" w:rsidRDefault="00726DDB" w:rsidP="0072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0,168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0,168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6AA5" w:rsidRPr="008810C6" w:rsidRDefault="005E6AA5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0,168</w:t>
            </w:r>
          </w:p>
        </w:tc>
      </w:tr>
    </w:tbl>
    <w:p w:rsidR="009621CB" w:rsidRPr="008979B4" w:rsidRDefault="009621CB" w:rsidP="00962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86"/>
        <w:gridCol w:w="462"/>
        <w:gridCol w:w="762"/>
        <w:gridCol w:w="538"/>
        <w:gridCol w:w="462"/>
        <w:gridCol w:w="762"/>
        <w:gridCol w:w="538"/>
        <w:gridCol w:w="462"/>
        <w:gridCol w:w="762"/>
        <w:gridCol w:w="538"/>
        <w:gridCol w:w="462"/>
        <w:gridCol w:w="762"/>
        <w:gridCol w:w="538"/>
        <w:gridCol w:w="462"/>
        <w:gridCol w:w="762"/>
        <w:gridCol w:w="538"/>
        <w:gridCol w:w="462"/>
        <w:gridCol w:w="762"/>
        <w:gridCol w:w="538"/>
        <w:gridCol w:w="462"/>
        <w:gridCol w:w="762"/>
        <w:gridCol w:w="1157"/>
        <w:gridCol w:w="1215"/>
      </w:tblGrid>
      <w:tr w:rsidR="00712F0A" w:rsidRPr="008979B4" w:rsidTr="00726DDB">
        <w:trPr>
          <w:trHeight w:val="240"/>
        </w:trPr>
        <w:tc>
          <w:tcPr>
            <w:tcW w:w="61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817326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712F0A"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817326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 w:rsidR="00712F0A"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817326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  <w:r w:rsidR="00712F0A"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817326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  <w:r w:rsidR="00712F0A"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817326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2028</w:t>
            </w:r>
            <w:r w:rsidR="00712F0A"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817326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2029</w:t>
            </w:r>
            <w:r w:rsidR="00712F0A"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817326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2030</w:t>
            </w:r>
            <w:r w:rsidR="00712F0A"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Нормативное содержание кислорода,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%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достижения норматива допустимых выбросов, месяц, год</w:t>
            </w:r>
          </w:p>
        </w:tc>
      </w:tr>
      <w:tr w:rsidR="00726DDB" w:rsidRPr="008979B4" w:rsidTr="00726DDB">
        <w:trPr>
          <w:trHeight w:val="240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мг/ куб. м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г/с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мг/ куб. м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г/с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мг/ куб. м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г/с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мг/ куб. м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г/с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мг/ куб. м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г/с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мг/ куб. м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г/с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мг/ куб. м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г/с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6DDB" w:rsidRPr="008979B4" w:rsidTr="00726DDB">
        <w:trPr>
          <w:trHeight w:val="240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12F0A" w:rsidRPr="008979B4" w:rsidTr="00BC1830">
        <w:trPr>
          <w:trHeight w:val="240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2F0A" w:rsidRPr="008979B4" w:rsidRDefault="00712F0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воздействия</w:t>
            </w:r>
          </w:p>
        </w:tc>
      </w:tr>
      <w:tr w:rsidR="00726DDB" w:rsidRPr="008979B4" w:rsidTr="00726DDB">
        <w:trPr>
          <w:trHeight w:val="240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1,131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1,131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1,131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1,131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1,131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1,131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1,131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6DDB" w:rsidRPr="008979B4" w:rsidRDefault="00726DDB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6DDB" w:rsidRPr="008979B4" w:rsidRDefault="00726DDB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26DDB" w:rsidRPr="008979B4" w:rsidTr="00726DDB">
        <w:trPr>
          <w:trHeight w:val="240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0,174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1,893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0,174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1,893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0,174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1,893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0,174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1,893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0,174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1,893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0,174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1,893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0,174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1,893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6DDB" w:rsidRPr="008979B4" w:rsidRDefault="00726DDB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6DDB" w:rsidRPr="008979B4" w:rsidRDefault="00726DDB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6DDB" w:rsidRPr="008979B4" w:rsidTr="00726DDB">
        <w:trPr>
          <w:trHeight w:val="240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0,303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0,303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0,303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0,303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0,303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0,303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0,303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6DDB" w:rsidRPr="008979B4" w:rsidRDefault="00726DDB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6DDB" w:rsidRPr="008979B4" w:rsidRDefault="00726DDB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6DDB" w:rsidRPr="008979B4" w:rsidTr="00726DDB">
        <w:trPr>
          <w:trHeight w:val="240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0,000002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0,000002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0,000002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0,000002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0,000002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0,000002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0,000002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6DDB" w:rsidRPr="008979B4" w:rsidRDefault="00726DDB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6DDB" w:rsidRPr="008979B4" w:rsidRDefault="00726DDB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6DDB" w:rsidRPr="008979B4" w:rsidTr="00726DDB">
        <w:trPr>
          <w:trHeight w:val="240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1,131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1,131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1,131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1,131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1,131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1,131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1,131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6DDB" w:rsidRPr="008979B4" w:rsidRDefault="00726DDB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6DDB" w:rsidRPr="008979B4" w:rsidRDefault="00726DDB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6DDB" w:rsidRPr="008979B4" w:rsidTr="00726DDB">
        <w:trPr>
          <w:trHeight w:val="240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0,174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1,893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0,174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1,893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0,174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1,893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0,174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1,893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0,174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1,893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0,174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1,893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0,174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1,893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6DDB" w:rsidRPr="008979B4" w:rsidRDefault="00726DDB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6DDB" w:rsidRPr="008979B4" w:rsidRDefault="00726DDB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6DDB" w:rsidRPr="008979B4" w:rsidTr="00726DDB">
        <w:trPr>
          <w:trHeight w:val="240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0,303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0,303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0,303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0,303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0,303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0,303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0,303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6DDB" w:rsidRPr="008979B4" w:rsidRDefault="00726DDB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6DDB" w:rsidRPr="008979B4" w:rsidRDefault="00726DDB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6DDB" w:rsidRPr="008979B4" w:rsidTr="00726DDB">
        <w:trPr>
          <w:trHeight w:val="240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0,000002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0,000002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0,000002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0,000002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0,000002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0,000002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0,000002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6DDB" w:rsidRPr="008979B4" w:rsidRDefault="00726DDB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6DDB" w:rsidRPr="008979B4" w:rsidRDefault="00726DDB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6DDB" w:rsidRPr="008979B4" w:rsidTr="00726DDB">
        <w:trPr>
          <w:trHeight w:val="240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0,168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0,168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0,168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0,168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0,168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0,168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6DDB" w:rsidRPr="008810C6" w:rsidRDefault="00726DDB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0C6">
              <w:rPr>
                <w:rFonts w:ascii="Times New Roman" w:hAnsi="Times New Roman"/>
                <w:color w:val="000000"/>
                <w:sz w:val="20"/>
                <w:szCs w:val="20"/>
              </w:rPr>
              <w:t>0,168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6DDB" w:rsidRPr="008979B4" w:rsidRDefault="00726DDB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6DDB" w:rsidRPr="008979B4" w:rsidRDefault="00726DDB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C1830" w:rsidRDefault="00BC1830" w:rsidP="00D1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1830" w:rsidRDefault="00BC1830" w:rsidP="00BC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5791" w:rsidRDefault="00D15791" w:rsidP="00BC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1830" w:rsidRPr="008979B4" w:rsidRDefault="00BC1830" w:rsidP="00BC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Характеристика источников залповых и потенциальных выбросов загрязняющих веществ в атмосферный воздух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C1830">
        <w:rPr>
          <w:rFonts w:ascii="Times New Roman" w:eastAsia="Times New Roman" w:hAnsi="Times New Roman" w:cs="Times New Roman"/>
          <w:sz w:val="24"/>
          <w:szCs w:val="24"/>
          <w:u w:val="single"/>
        </w:rPr>
        <w:t>отсутствуют</w:t>
      </w:r>
    </w:p>
    <w:p w:rsidR="00BC1830" w:rsidRPr="008979B4" w:rsidRDefault="00BC1830" w:rsidP="00BC1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1830" w:rsidRPr="008979B4" w:rsidRDefault="00BC1830" w:rsidP="00D157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Таблица 15</w:t>
      </w:r>
    </w:p>
    <w:tbl>
      <w:tblPr>
        <w:tblW w:w="4902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415"/>
        <w:gridCol w:w="2112"/>
        <w:gridCol w:w="495"/>
        <w:gridCol w:w="1530"/>
        <w:gridCol w:w="1267"/>
        <w:gridCol w:w="379"/>
        <w:gridCol w:w="694"/>
        <w:gridCol w:w="2109"/>
        <w:gridCol w:w="2407"/>
        <w:gridCol w:w="2057"/>
      </w:tblGrid>
      <w:tr w:rsidR="00BC1830" w:rsidRPr="008979B4" w:rsidTr="00724711">
        <w:trPr>
          <w:trHeight w:val="240"/>
        </w:trPr>
        <w:tc>
          <w:tcPr>
            <w:tcW w:w="4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источника выброса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выделения (цех, участок, наименование технологи-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ческого оборудования)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Загрязняющее вещество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Величина залпового выброса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залпового выброса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Продолжи-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тельность залпового выброса, с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Используемая система очистки и (или) меры по предотвращению потенциальных выбросов</w:t>
            </w:r>
          </w:p>
        </w:tc>
      </w:tr>
      <w:tr w:rsidR="00BC1830" w:rsidRPr="008979B4" w:rsidTr="0072471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наимено-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мг/куб. м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г/с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1830" w:rsidRPr="008979B4" w:rsidTr="00724711">
        <w:trPr>
          <w:trHeight w:val="240"/>
        </w:trPr>
        <w:tc>
          <w:tcPr>
            <w:tcW w:w="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C1830" w:rsidRPr="008979B4" w:rsidTr="00724711">
        <w:trPr>
          <w:trHeight w:val="240"/>
        </w:trPr>
        <w:tc>
          <w:tcPr>
            <w:tcW w:w="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C1830" w:rsidRPr="008979B4" w:rsidRDefault="00BC1830" w:rsidP="00BC1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5791" w:rsidRDefault="00D15791" w:rsidP="00BC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5791" w:rsidRDefault="00D15791" w:rsidP="00BC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5791" w:rsidRDefault="00D15791" w:rsidP="00BC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1830" w:rsidRPr="00BC1830" w:rsidRDefault="00BC1830" w:rsidP="00BC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lastRenderedPageBreak/>
        <w:t>Перечень источников выбросов, оснащенных (планируемых к оснащению) автоматическими системами контроля выбросов загрязняющих веществ в атмосферный воздух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15791">
        <w:rPr>
          <w:rFonts w:ascii="Times New Roman" w:eastAsia="Times New Roman" w:hAnsi="Times New Roman" w:cs="Times New Roman"/>
          <w:sz w:val="24"/>
          <w:szCs w:val="24"/>
          <w:u w:val="single"/>
        </w:rPr>
        <w:t>отсутствуют</w:t>
      </w:r>
    </w:p>
    <w:p w:rsidR="00BC1830" w:rsidRPr="00BC1830" w:rsidRDefault="00BC1830" w:rsidP="00D1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C1830" w:rsidRPr="008979B4" w:rsidRDefault="00D15791" w:rsidP="00D157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tbl>
      <w:tblPr>
        <w:tblW w:w="4806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983"/>
        <w:gridCol w:w="3432"/>
        <w:gridCol w:w="669"/>
        <w:gridCol w:w="2723"/>
        <w:gridCol w:w="2802"/>
        <w:gridCol w:w="2573"/>
      </w:tblGrid>
      <w:tr w:rsidR="00BC1830" w:rsidRPr="008979B4" w:rsidTr="00724711">
        <w:trPr>
          <w:trHeight w:val="240"/>
        </w:trPr>
        <w:tc>
          <w:tcPr>
            <w:tcW w:w="69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источника выброса</w:t>
            </w:r>
          </w:p>
        </w:tc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выделения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(цех, участок, наименование технологического оборудования)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Контролируемое загрязняющее вещество</w:t>
            </w:r>
          </w:p>
        </w:tc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 тип приборов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Год ввода системы в эксплуатацию, планируемый или фактический</w:t>
            </w:r>
          </w:p>
        </w:tc>
      </w:tr>
      <w:tr w:rsidR="00BC1830" w:rsidRPr="008979B4" w:rsidTr="0072471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1830" w:rsidRPr="008979B4" w:rsidTr="00724711">
        <w:trPr>
          <w:trHeight w:val="240"/>
        </w:trPr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C1830" w:rsidRPr="008979B4" w:rsidTr="00724711">
        <w:trPr>
          <w:trHeight w:val="240"/>
        </w:trPr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15791" w:rsidRDefault="00BC1830" w:rsidP="00D157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0E9F" w:rsidRDefault="00AF0E9F" w:rsidP="00BC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0E9F" w:rsidRDefault="00AF0E9F" w:rsidP="00BC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1830" w:rsidRPr="008979B4" w:rsidRDefault="00BC1830" w:rsidP="00BC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VIII. Предложения по нормативам допустимых выбросов загрязняющих веществ в атмосферный воздух и временным нормативам допустимых выбросов загрязняющих веществ в атмосферный воздух</w:t>
      </w:r>
    </w:p>
    <w:p w:rsidR="00BC1830" w:rsidRPr="008979B4" w:rsidRDefault="00BC1830" w:rsidP="00BC1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1830" w:rsidRDefault="00BC1830" w:rsidP="00BC1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Таблица 17</w:t>
      </w:r>
    </w:p>
    <w:tbl>
      <w:tblPr>
        <w:tblpPr w:leftFromText="180" w:rightFromText="180" w:vertAnchor="text" w:tblpX="-134" w:tblpY="1"/>
        <w:tblOverlap w:val="never"/>
        <w:tblW w:w="4858" w:type="pct"/>
        <w:tblLayout w:type="fixed"/>
        <w:tblCellMar>
          <w:left w:w="0" w:type="dxa"/>
          <w:right w:w="0" w:type="dxa"/>
        </w:tblCellMar>
        <w:tblLook w:val="0000"/>
      </w:tblPr>
      <w:tblGrid>
        <w:gridCol w:w="564"/>
        <w:gridCol w:w="548"/>
        <w:gridCol w:w="32"/>
        <w:gridCol w:w="4677"/>
        <w:gridCol w:w="46"/>
        <w:gridCol w:w="998"/>
        <w:gridCol w:w="89"/>
        <w:gridCol w:w="889"/>
        <w:gridCol w:w="1382"/>
        <w:gridCol w:w="654"/>
        <w:gridCol w:w="619"/>
        <w:gridCol w:w="23"/>
        <w:gridCol w:w="878"/>
        <w:gridCol w:w="987"/>
        <w:gridCol w:w="823"/>
        <w:gridCol w:w="1130"/>
      </w:tblGrid>
      <w:tr w:rsidR="00724711" w:rsidRPr="007C31FC" w:rsidTr="00797C5A">
        <w:trPr>
          <w:trHeight w:val="240"/>
        </w:trPr>
        <w:tc>
          <w:tcPr>
            <w:tcW w:w="2425" w:type="pct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Загрязняющее вещество</w:t>
            </w:r>
          </w:p>
        </w:tc>
        <w:tc>
          <w:tcPr>
            <w:tcW w:w="7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Фактический выброс</w:t>
            </w:r>
          </w:p>
        </w:tc>
        <w:tc>
          <w:tcPr>
            <w:tcW w:w="2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Статус выброса (ДВ или ВДВ)</w:t>
            </w:r>
          </w:p>
        </w:tc>
        <w:tc>
          <w:tcPr>
            <w:tcW w:w="2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Год достижения норматива ДВ</w:t>
            </w:r>
          </w:p>
        </w:tc>
        <w:tc>
          <w:tcPr>
            <w:tcW w:w="13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Предложения по нормативам ДВ (ВДВ)</w:t>
            </w:r>
          </w:p>
        </w:tc>
      </w:tr>
      <w:tr w:rsidR="00724711" w:rsidRPr="007C31FC" w:rsidTr="00797C5A">
        <w:trPr>
          <w:trHeight w:val="240"/>
        </w:trPr>
        <w:tc>
          <w:tcPr>
            <w:tcW w:w="2425" w:type="pct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97C5A" w:rsidP="00D66A6E">
            <w:pPr>
              <w:widowControl w:val="0"/>
              <w:autoSpaceDE w:val="0"/>
              <w:autoSpaceDN w:val="0"/>
              <w:adjustRightInd w:val="0"/>
              <w:spacing w:after="45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  <w:r w:rsidR="00724711"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6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97C5A" w:rsidP="00D66A6E">
            <w:pPr>
              <w:widowControl w:val="0"/>
              <w:autoSpaceDE w:val="0"/>
              <w:autoSpaceDN w:val="0"/>
              <w:adjustRightInd w:val="0"/>
              <w:spacing w:after="45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2026-203</w:t>
            </w:r>
            <w:r w:rsidR="00724711"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 гг.</w:t>
            </w:r>
          </w:p>
        </w:tc>
      </w:tr>
      <w:tr w:rsidR="00724711" w:rsidRPr="007C31FC" w:rsidTr="00797C5A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2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класс опасности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г/с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т/год</w:t>
            </w:r>
          </w:p>
        </w:tc>
        <w:tc>
          <w:tcPr>
            <w:tcW w:w="2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г/с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т/год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г/с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т/год</w:t>
            </w:r>
          </w:p>
        </w:tc>
      </w:tr>
      <w:tr w:rsidR="00724711" w:rsidRPr="007C31FC" w:rsidTr="00797C5A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Промышленная площадка г.Поставы, ул. Крупской 84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Газовая котельная, котел </w:t>
            </w:r>
            <w:r w:rsidRPr="007247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GX</w:t>
            </w: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-3500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0337</w:t>
            </w:r>
          </w:p>
        </w:tc>
        <w:tc>
          <w:tcPr>
            <w:tcW w:w="1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1,131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1,131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1,131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Газовая котельная, котел </w:t>
            </w:r>
            <w:r w:rsidRPr="007247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GX</w:t>
            </w: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-3500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0337</w:t>
            </w:r>
          </w:p>
        </w:tc>
        <w:tc>
          <w:tcPr>
            <w:tcW w:w="1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1,131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1,131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1,131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Ремонтная мастерская автотранспорта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0337</w:t>
            </w:r>
          </w:p>
        </w:tc>
        <w:tc>
          <w:tcPr>
            <w:tcW w:w="1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0,078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0,078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0,078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Ремонтная мастерская автотранспорта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0337</w:t>
            </w:r>
          </w:p>
        </w:tc>
        <w:tc>
          <w:tcPr>
            <w:tcW w:w="1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0,078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0,078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0,078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Очистные сооружения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Подсобное помещение на очистных сооружениях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0337</w:t>
            </w:r>
          </w:p>
        </w:tc>
        <w:tc>
          <w:tcPr>
            <w:tcW w:w="1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0,017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2,435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2,435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2,435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Промышленная площадка г.Поставы, ул. Крупской 84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Газовая котельная, котел </w:t>
            </w:r>
            <w:r w:rsidRPr="007247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GX</w:t>
            </w: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-3500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0301</w:t>
            </w:r>
          </w:p>
        </w:tc>
        <w:tc>
          <w:tcPr>
            <w:tcW w:w="1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Азот (IV) оксид (азота диоксид)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0,174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1,893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0,174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1,893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0,174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1,893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Газовая котельная, котел </w:t>
            </w:r>
            <w:r w:rsidRPr="007247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GX</w:t>
            </w: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-3500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0301</w:t>
            </w:r>
          </w:p>
        </w:tc>
        <w:tc>
          <w:tcPr>
            <w:tcW w:w="1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Азот (IV) оксид (азота диоксид)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1,893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1,893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1,893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Ремонтная мастерская автотранспорта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0301</w:t>
            </w:r>
          </w:p>
        </w:tc>
        <w:tc>
          <w:tcPr>
            <w:tcW w:w="1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Азот (IV) оксид (азота диоксид)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Ремонтная мастерская автотранспорта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0301</w:t>
            </w:r>
          </w:p>
        </w:tc>
        <w:tc>
          <w:tcPr>
            <w:tcW w:w="1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Азот (IV) оксид (азота диоксид)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Очистные сооружения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Подсобное помещение на очистных сооружениях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0301</w:t>
            </w:r>
          </w:p>
        </w:tc>
        <w:tc>
          <w:tcPr>
            <w:tcW w:w="1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Азот (IV) оксид (азота диоксид)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0,392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3,804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0,392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3,804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0,392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3,804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Промышленная площадка г.Поставы, ул. Крупской 84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Газовая котельная, котел </w:t>
            </w:r>
            <w:r w:rsidRPr="007247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GX</w:t>
            </w: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-3500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Азот (I</w:t>
            </w:r>
            <w:r w:rsidRPr="007247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) оксид (азота  оксид)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7247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,</w:t>
            </w: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7247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0,303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0,303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Газовая котельная, котел </w:t>
            </w:r>
            <w:r w:rsidRPr="007247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GX</w:t>
            </w: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-3500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Азот (I</w:t>
            </w:r>
            <w:r w:rsidRPr="007247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) оксид (азота  оксид)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0,303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0,303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0,303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Ремонтная мастерская автотранспорта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Азот (I</w:t>
            </w:r>
            <w:r w:rsidRPr="007247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) оксид (азота  оксид)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Ремонтная мастерская автотранспорта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Азот (I</w:t>
            </w:r>
            <w:r w:rsidRPr="007247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) оксид (азота  оксид)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724711" w:rsidRPr="007C31FC" w:rsidTr="00724711">
        <w:trPr>
          <w:trHeight w:val="240"/>
        </w:trPr>
        <w:tc>
          <w:tcPr>
            <w:tcW w:w="239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0,610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0,610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0,610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Промышленная площадка г.Поставы, ул. Крупской 84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Газовая котельная, котел </w:t>
            </w:r>
            <w:r w:rsidRPr="007247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GX</w:t>
            </w: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-3500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0183</w:t>
            </w:r>
          </w:p>
        </w:tc>
        <w:tc>
          <w:tcPr>
            <w:tcW w:w="1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Ртуть и ее соединения (в пересчете на ртуть)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0,000002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0,000002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0,000002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Газовая котельная, котел </w:t>
            </w:r>
            <w:r w:rsidRPr="007247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GX</w:t>
            </w: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-3500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0183</w:t>
            </w:r>
          </w:p>
        </w:tc>
        <w:tc>
          <w:tcPr>
            <w:tcW w:w="1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Ртуть и ее соединения (в пересчете на ртуть)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0,000002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0,000002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0,000002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0,000004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0,000004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0,000004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Склад печного топлива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2754</w:t>
            </w:r>
          </w:p>
        </w:tc>
        <w:tc>
          <w:tcPr>
            <w:tcW w:w="1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Углеводороды предельные С 11-С 19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0,001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Компрессорная , вытяжной вентилятор  ВКР-6,3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0303</w:t>
            </w:r>
          </w:p>
        </w:tc>
        <w:tc>
          <w:tcPr>
            <w:tcW w:w="1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Аммиак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0,304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0,304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0,304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Компрессорная , вытяжной вентилятор  ВКР-5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0303</w:t>
            </w:r>
          </w:p>
        </w:tc>
        <w:tc>
          <w:tcPr>
            <w:tcW w:w="1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Аммиак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0,014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tabs>
                <w:tab w:val="lef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Компрессорная , вытяжной вентилятор  ВКР-4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0303</w:t>
            </w:r>
          </w:p>
        </w:tc>
        <w:tc>
          <w:tcPr>
            <w:tcW w:w="1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Аммиак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0,015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КНС вытяжная вентиляция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0303</w:t>
            </w:r>
          </w:p>
        </w:tc>
        <w:tc>
          <w:tcPr>
            <w:tcW w:w="1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Аммиак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Очистные сооружения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Вытяжная  вентиляция, канальная решетка, флотатор, песчано-угольные фильтры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0303</w:t>
            </w:r>
          </w:p>
        </w:tc>
        <w:tc>
          <w:tcPr>
            <w:tcW w:w="1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Аммиак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0,042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Неорганизованный отстойник, осветлитель, накопитель шлама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0303</w:t>
            </w:r>
          </w:p>
        </w:tc>
        <w:tc>
          <w:tcPr>
            <w:tcW w:w="1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Аммиак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1,237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1,237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1,237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Биопруды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Первый по движению стоков пруд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0303</w:t>
            </w:r>
          </w:p>
        </w:tc>
        <w:tc>
          <w:tcPr>
            <w:tcW w:w="1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Аммиак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0,064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1,626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0,064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1,626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0,064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1,626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Промышленная площадка г.Поставы, ул. Крупской 84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Ремонтная мастерская автотранспорта, печь бытовая (0023)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0330</w:t>
            </w:r>
          </w:p>
        </w:tc>
        <w:tc>
          <w:tcPr>
            <w:tcW w:w="1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Сера диоксид (ангидрид сернистый, сера (</w:t>
            </w:r>
            <w:r w:rsidRPr="007247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IV</w:t>
            </w: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) оксид, сернистый газ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0,045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0,045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0,045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Ремонтная мастерская автотранспорта, печь бытовая (0032)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0330</w:t>
            </w:r>
          </w:p>
        </w:tc>
        <w:tc>
          <w:tcPr>
            <w:tcW w:w="1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Сера диоксид (ангидрид сернистый, сера (</w:t>
            </w:r>
            <w:r w:rsidRPr="007247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IV</w:t>
            </w: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) оксид, сернистый газ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Очистные сооружения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Подсобное помещение на очистных сооружениях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0330</w:t>
            </w:r>
          </w:p>
        </w:tc>
        <w:tc>
          <w:tcPr>
            <w:tcW w:w="1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Сера диоксид (ангидрид сернистый, сера (</w:t>
            </w:r>
            <w:r w:rsidRPr="007247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IV</w:t>
            </w: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) оксид, сернистый газ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0,051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0,051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0,051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Промышленная площадка 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Поставы, ул. Крупской 84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Ремонтная мастерская автотранспорта, печь бытовая (0023)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2902</w:t>
            </w:r>
          </w:p>
        </w:tc>
        <w:tc>
          <w:tcPr>
            <w:tcW w:w="1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Твердые частицы (недифференцированная по составы пыль/ аэрозоль)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0,045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0,045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0,045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Ремонтная мастерская автотранспорта, печь бытовая (0023)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2902</w:t>
            </w:r>
          </w:p>
        </w:tc>
        <w:tc>
          <w:tcPr>
            <w:tcW w:w="1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Твердые частицы (недифференцированная по составы пыль/ аэрозоль)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0,045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0,045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0,045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Цех по производству ЗЦМ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2902</w:t>
            </w:r>
          </w:p>
        </w:tc>
        <w:tc>
          <w:tcPr>
            <w:tcW w:w="1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Твердые частицы (недифференцированная по составы пыль/ аэрозоль)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1F49F2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1F49F2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0,168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1F49F2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1F49F2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0,168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0,168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Очистные сооружения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Подсобное помещение на очистных сооружениях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2902</w:t>
            </w:r>
          </w:p>
        </w:tc>
        <w:tc>
          <w:tcPr>
            <w:tcW w:w="1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Твердые частицы (недифференцированная по составы пыль/ аэрозоль)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0,010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0,281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0,398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0,281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0,398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0,266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0,268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Промышленная площадка 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Поставы, ул. Крупской 84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Ремонтная мастерская автотранспорта, печь бытовая (0023)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0184</w:t>
            </w:r>
          </w:p>
        </w:tc>
        <w:tc>
          <w:tcPr>
            <w:tcW w:w="1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Свинец и его неорганические соединения (в пересчете на свинец)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0,000001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0,000001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0,000001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Ремонтная мастерская автотранспорта, печь бытовая (0032)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0184</w:t>
            </w:r>
          </w:p>
        </w:tc>
        <w:tc>
          <w:tcPr>
            <w:tcW w:w="1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Свинец и его неорганические соединения (в пересчете на свинец)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0,000001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0,000001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0,000001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0,000002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0,000002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0,000002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Очистные сооружения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Вытяжная вентиляция (0038)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Метан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2,277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9,794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2,277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9,794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2,277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9,794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Отстойник, осветлитель, накопитель шлама (6002)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Метан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1,612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37,710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1,612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37,710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1,612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37,710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Биопруды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Первый по движению стоков пруд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Метан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0,181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0,181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0,181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3,898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47,685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3,898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47,685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3,898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47,685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Очистные сооружения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Вытяжная вентиляция (0038)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0333</w:t>
            </w:r>
          </w:p>
        </w:tc>
        <w:tc>
          <w:tcPr>
            <w:tcW w:w="1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Сероводород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0,001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Отстойник, осветлитель, накопитель шлама (6002)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0333</w:t>
            </w:r>
          </w:p>
        </w:tc>
        <w:tc>
          <w:tcPr>
            <w:tcW w:w="1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Сероводород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Биопруды</w:t>
            </w:r>
          </w:p>
        </w:tc>
      </w:tr>
      <w:tr w:rsidR="00724711" w:rsidRPr="007C31F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Первый по движению стоков пруд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0333</w:t>
            </w:r>
          </w:p>
        </w:tc>
        <w:tc>
          <w:tcPr>
            <w:tcW w:w="1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Сероводород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</w:tr>
      <w:tr w:rsidR="00724711" w:rsidRPr="007C31F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0,018</w:t>
            </w:r>
          </w:p>
        </w:tc>
      </w:tr>
      <w:tr w:rsidR="00724711" w:rsidRPr="006F737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Промышленная площадка 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Поставы, ул. Крупской 84</w:t>
            </w:r>
          </w:p>
        </w:tc>
      </w:tr>
      <w:tr w:rsidR="00724711" w:rsidRPr="006F737C" w:rsidTr="00D66A6E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Цех по производству твердых сыров, участок централизованной мойки</w:t>
            </w:r>
          </w:p>
        </w:tc>
      </w:tr>
      <w:tr w:rsidR="00724711" w:rsidRPr="006F737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0033</w:t>
            </w:r>
          </w:p>
        </w:tc>
        <w:tc>
          <w:tcPr>
            <w:tcW w:w="16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Натрий гидроксид (натр едкий, сода каустическая)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724711" w:rsidRPr="006F737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0,001</w:t>
            </w:r>
          </w:p>
        </w:tc>
      </w:tr>
      <w:tr w:rsidR="00724711" w:rsidRPr="006F737C" w:rsidTr="00724711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Суммарно по объектам воздействия природопользователя</w:t>
            </w:r>
          </w:p>
        </w:tc>
      </w:tr>
      <w:tr w:rsidR="00724711" w:rsidRPr="006F737C" w:rsidTr="00724711">
        <w:trPr>
          <w:trHeight w:val="24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24711" w:rsidRPr="00724711" w:rsidRDefault="001F49F2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4,634000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56,</w:t>
            </w:r>
            <w:r w:rsidR="001F49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185004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24711" w:rsidRPr="00724711" w:rsidRDefault="001F49F2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4,634000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56,</w:t>
            </w:r>
            <w:r w:rsidR="001F49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185004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24711" w:rsidRPr="00724711" w:rsidRDefault="001F49F2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4,634000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24711" w:rsidRPr="00724711" w:rsidRDefault="00724711" w:rsidP="00D6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47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56,</w:t>
            </w:r>
            <w:r w:rsidR="001F49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185004</w:t>
            </w:r>
          </w:p>
        </w:tc>
      </w:tr>
    </w:tbl>
    <w:p w:rsidR="00BC1830" w:rsidRDefault="00BC1830" w:rsidP="00D1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4D86" w:rsidRDefault="004B4D86" w:rsidP="00BC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1830" w:rsidRPr="008979B4" w:rsidRDefault="00BC1830" w:rsidP="00BC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IX. Обращение с отходами производства</w:t>
      </w:r>
    </w:p>
    <w:p w:rsidR="00BC1830" w:rsidRPr="008979B4" w:rsidRDefault="00BC1830" w:rsidP="00BC1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1830" w:rsidRPr="008979B4" w:rsidRDefault="00BC1830" w:rsidP="00BC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Баланс отходов</w:t>
      </w:r>
    </w:p>
    <w:p w:rsidR="00BC1830" w:rsidRPr="008979B4" w:rsidRDefault="00BC1830" w:rsidP="00BC1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1830" w:rsidRPr="008979B4" w:rsidRDefault="00BC1830" w:rsidP="00BC1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Таблица 18</w:t>
      </w:r>
    </w:p>
    <w:p w:rsidR="00BC1830" w:rsidRPr="008979B4" w:rsidRDefault="00BC1830" w:rsidP="00BC1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48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788"/>
        <w:gridCol w:w="2270"/>
        <w:gridCol w:w="2361"/>
        <w:gridCol w:w="1287"/>
        <w:gridCol w:w="712"/>
        <w:gridCol w:w="791"/>
        <w:gridCol w:w="722"/>
        <w:gridCol w:w="780"/>
        <w:gridCol w:w="741"/>
        <w:gridCol w:w="741"/>
        <w:gridCol w:w="802"/>
        <w:gridCol w:w="762"/>
        <w:gridCol w:w="762"/>
        <w:gridCol w:w="727"/>
      </w:tblGrid>
      <w:tr w:rsidR="00B630A7" w:rsidRPr="008979B4" w:rsidTr="00720AE5">
        <w:trPr>
          <w:trHeight w:val="240"/>
        </w:trPr>
        <w:tc>
          <w:tcPr>
            <w:tcW w:w="277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п/п</w:t>
            </w:r>
          </w:p>
        </w:tc>
        <w:tc>
          <w:tcPr>
            <w:tcW w:w="79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Операция</w:t>
            </w:r>
          </w:p>
        </w:tc>
        <w:tc>
          <w:tcPr>
            <w:tcW w:w="82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Степень опасности и класс опасности опасных отходов</w:t>
            </w:r>
          </w:p>
        </w:tc>
        <w:tc>
          <w:tcPr>
            <w:tcW w:w="45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количество отходов, т/год</w:t>
            </w:r>
          </w:p>
        </w:tc>
        <w:tc>
          <w:tcPr>
            <w:tcW w:w="2646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Прогнозные показатели образования отходов, тонн</w:t>
            </w:r>
          </w:p>
        </w:tc>
      </w:tr>
      <w:tr w:rsidR="00B630A7" w:rsidRPr="008979B4" w:rsidTr="00720AE5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774891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="00BC1830"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774891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  <w:r w:rsidR="00BC1830"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774891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="00BC1830"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774891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BC1830"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774891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 w:rsidR="00BC1830"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774891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  <w:r w:rsidR="00BC1830"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774891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  <w:r w:rsidR="00BC1830"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774891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2028</w:t>
            </w:r>
            <w:r w:rsidR="00BC1830"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774891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2029</w:t>
            </w:r>
            <w:r w:rsidR="00BC1830"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4279" w:rsidRDefault="00774891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2030</w:t>
            </w:r>
          </w:p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B630A7" w:rsidRPr="008979B4" w:rsidTr="00720AE5">
        <w:trPr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630A7" w:rsidRPr="008979B4" w:rsidTr="00790B45">
        <w:trPr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4D86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 и поступление отходов от других субъектов хозяйствования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790B45" w:rsidRDefault="00151B91" w:rsidP="0077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>0,533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F379C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1,857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F379C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1,857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1,857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1,857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1,857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1,857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1,857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1,857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1,857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1,857</w:t>
            </w:r>
          </w:p>
        </w:tc>
      </w:tr>
      <w:tr w:rsidR="00B630A7" w:rsidRPr="008979B4" w:rsidTr="00790B45">
        <w:trPr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36D6" w:rsidRPr="008979B4" w:rsidRDefault="00DC36D6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1**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790B45" w:rsidRDefault="00151B91" w:rsidP="0077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  <w:r w:rsidR="003A7316"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F379C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517</w:t>
            </w:r>
            <w:r w:rsidR="003A7316"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F379C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517</w:t>
            </w:r>
            <w:r w:rsidR="008B4279"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</w:t>
            </w:r>
            <w:r w:rsidR="008B4279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</w:t>
            </w:r>
            <w:r w:rsidR="008B4279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</w:t>
            </w:r>
            <w:r w:rsidR="008B4279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</w:t>
            </w:r>
            <w:r w:rsidR="008B4279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</w:t>
            </w:r>
            <w:r w:rsidR="008B4279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</w:t>
            </w:r>
            <w:r w:rsidR="008B4279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</w:t>
            </w:r>
            <w:r w:rsidR="008B4279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</w:t>
            </w:r>
            <w:r w:rsidR="008B4279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B630A7" w:rsidRPr="008979B4" w:rsidTr="00790B45">
        <w:trPr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36D6" w:rsidRPr="008979B4" w:rsidRDefault="00DC36D6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1***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790B45" w:rsidRDefault="00DC36D6" w:rsidP="0077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F379C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F379C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630A7" w:rsidRPr="008979B4" w:rsidTr="00790B45">
        <w:trPr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36D6" w:rsidRPr="008979B4" w:rsidRDefault="00DC36D6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790B45" w:rsidRDefault="00DC36D6" w:rsidP="0077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F379C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F379C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630A7" w:rsidRPr="008979B4" w:rsidTr="00790B45">
        <w:trPr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36D6" w:rsidRPr="008979B4" w:rsidRDefault="00DC36D6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790B45" w:rsidRDefault="008B2C0B" w:rsidP="0077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>5,679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F379C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21,936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F379C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21,936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21,936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21,936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21,936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21,936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21,936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21,936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21,936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D6" w:rsidRPr="008979B4" w:rsidRDefault="00DC36D6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21,936</w:t>
            </w:r>
          </w:p>
        </w:tc>
      </w:tr>
      <w:tr w:rsidR="00720AE5" w:rsidRPr="008979B4" w:rsidTr="00790B45">
        <w:trPr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790B45" w:rsidRDefault="00550FFA" w:rsidP="0077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8B2C0B"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>33,96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1493,64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1519,93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720AE5" w:rsidRDefault="00720AE5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AE5">
              <w:rPr>
                <w:rFonts w:ascii="Times New Roman" w:eastAsia="Times New Roman" w:hAnsi="Times New Roman" w:cs="Times New Roman"/>
                <w:sz w:val="20"/>
                <w:szCs w:val="20"/>
              </w:rPr>
              <w:t>1519,93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720AE5" w:rsidRDefault="00720AE5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AE5">
              <w:rPr>
                <w:rFonts w:ascii="Times New Roman" w:eastAsia="Times New Roman" w:hAnsi="Times New Roman" w:cs="Times New Roman"/>
                <w:sz w:val="20"/>
                <w:szCs w:val="20"/>
              </w:rPr>
              <w:t>1519,93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720AE5" w:rsidRDefault="00720AE5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AE5">
              <w:rPr>
                <w:rFonts w:ascii="Times New Roman" w:eastAsia="Times New Roman" w:hAnsi="Times New Roman" w:cs="Times New Roman"/>
                <w:sz w:val="20"/>
                <w:szCs w:val="20"/>
              </w:rPr>
              <w:t>1519,93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720AE5" w:rsidRDefault="00720AE5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AE5">
              <w:rPr>
                <w:rFonts w:ascii="Times New Roman" w:eastAsia="Times New Roman" w:hAnsi="Times New Roman" w:cs="Times New Roman"/>
                <w:sz w:val="20"/>
                <w:szCs w:val="20"/>
              </w:rPr>
              <w:t>1519,93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720AE5" w:rsidRDefault="00720AE5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AE5">
              <w:rPr>
                <w:rFonts w:ascii="Times New Roman" w:eastAsia="Times New Roman" w:hAnsi="Times New Roman" w:cs="Times New Roman"/>
                <w:sz w:val="20"/>
                <w:szCs w:val="20"/>
              </w:rPr>
              <w:t>1519,93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720AE5" w:rsidRDefault="00720AE5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AE5">
              <w:rPr>
                <w:rFonts w:ascii="Times New Roman" w:eastAsia="Times New Roman" w:hAnsi="Times New Roman" w:cs="Times New Roman"/>
                <w:sz w:val="20"/>
                <w:szCs w:val="20"/>
              </w:rPr>
              <w:t>1519,93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720AE5" w:rsidRDefault="00720AE5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AE5">
              <w:rPr>
                <w:rFonts w:ascii="Times New Roman" w:eastAsia="Times New Roman" w:hAnsi="Times New Roman" w:cs="Times New Roman"/>
                <w:sz w:val="20"/>
                <w:szCs w:val="20"/>
              </w:rPr>
              <w:t>1519,93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720AE5" w:rsidRDefault="00720AE5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AE5">
              <w:rPr>
                <w:rFonts w:ascii="Times New Roman" w:eastAsia="Times New Roman" w:hAnsi="Times New Roman" w:cs="Times New Roman"/>
                <w:sz w:val="20"/>
                <w:szCs w:val="20"/>
              </w:rPr>
              <w:t>1519,93</w:t>
            </w:r>
          </w:p>
        </w:tc>
      </w:tr>
      <w:tr w:rsidR="00720AE5" w:rsidRPr="008979B4" w:rsidTr="00790B45">
        <w:trPr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Неопасные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790B45" w:rsidRDefault="00790B45" w:rsidP="0077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>24,</w:t>
            </w:r>
            <w:r w:rsidR="008B2C0B"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124,16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124,16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124,16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124,16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12,16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124,16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124,16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124,16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124,16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124,16</w:t>
            </w:r>
          </w:p>
        </w:tc>
      </w:tr>
      <w:tr w:rsidR="00720AE5" w:rsidRPr="008979B4" w:rsidTr="00790B45">
        <w:trPr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С неустановленным классом опасности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790B45" w:rsidRDefault="00720AE5" w:rsidP="0077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77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77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7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7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7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7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7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7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7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7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0AE5" w:rsidRPr="008979B4" w:rsidTr="00790B45">
        <w:trPr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 образование и поступление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790B45" w:rsidRDefault="008B2C0B" w:rsidP="00D4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>1064,332</w:t>
            </w:r>
            <w:r w:rsidR="00720AE5"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</w:t>
            </w:r>
          </w:p>
          <w:p w:rsidR="00720AE5" w:rsidRPr="00790B45" w:rsidRDefault="00550FFA" w:rsidP="00D4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  <w:r w:rsidR="00720AE5"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B6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79C4">
              <w:rPr>
                <w:rFonts w:ascii="Times New Roman" w:eastAsia="Times New Roman" w:hAnsi="Times New Roman" w:cs="Times New Roman"/>
                <w:sz w:val="16"/>
                <w:szCs w:val="16"/>
              </w:rPr>
              <w:t>1641,593т</w:t>
            </w:r>
          </w:p>
          <w:p w:rsidR="00720AE5" w:rsidRPr="00F379C4" w:rsidRDefault="00720AE5" w:rsidP="00B6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79C4">
              <w:rPr>
                <w:rFonts w:ascii="Times New Roman" w:eastAsia="Times New Roman" w:hAnsi="Times New Roman" w:cs="Times New Roman"/>
                <w:sz w:val="16"/>
                <w:szCs w:val="16"/>
              </w:rPr>
              <w:t>517 шт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79C4">
              <w:rPr>
                <w:rFonts w:ascii="Times New Roman" w:eastAsia="Times New Roman" w:hAnsi="Times New Roman" w:cs="Times New Roman"/>
                <w:sz w:val="16"/>
                <w:szCs w:val="16"/>
              </w:rPr>
              <w:t>1667,883 т</w:t>
            </w:r>
          </w:p>
          <w:p w:rsidR="00720AE5" w:rsidRPr="00F379C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79C4">
              <w:rPr>
                <w:rFonts w:ascii="Times New Roman" w:eastAsia="Times New Roman" w:hAnsi="Times New Roman" w:cs="Times New Roman"/>
                <w:sz w:val="16"/>
                <w:szCs w:val="16"/>
              </w:rPr>
              <w:t>517 шт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DC36D6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1667,883 </w:t>
            </w:r>
            <w:r w:rsidRPr="00DC36D6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</w:p>
          <w:p w:rsidR="00720AE5" w:rsidRPr="00DC36D6" w:rsidRDefault="00720AE5" w:rsidP="007A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36D6">
              <w:rPr>
                <w:rFonts w:ascii="Times New Roman" w:eastAsia="Times New Roman" w:hAnsi="Times New Roman" w:cs="Times New Roman"/>
                <w:sz w:val="16"/>
                <w:szCs w:val="16"/>
              </w:rPr>
              <w:t>517 шт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DC36D6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1667,883 </w:t>
            </w:r>
            <w:r w:rsidRPr="00DC36D6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</w:p>
          <w:p w:rsidR="00720AE5" w:rsidRPr="00DC36D6" w:rsidRDefault="00720AE5" w:rsidP="007A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36D6">
              <w:rPr>
                <w:rFonts w:ascii="Times New Roman" w:eastAsia="Times New Roman" w:hAnsi="Times New Roman" w:cs="Times New Roman"/>
                <w:sz w:val="16"/>
                <w:szCs w:val="16"/>
              </w:rPr>
              <w:t>517 шт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DC36D6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1667,883 </w:t>
            </w:r>
            <w:r w:rsidRPr="00DC36D6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</w:p>
          <w:p w:rsidR="00720AE5" w:rsidRPr="00DC36D6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36D6">
              <w:rPr>
                <w:rFonts w:ascii="Times New Roman" w:eastAsia="Times New Roman" w:hAnsi="Times New Roman" w:cs="Times New Roman"/>
                <w:sz w:val="16"/>
                <w:szCs w:val="16"/>
              </w:rPr>
              <w:t>517 шт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DC36D6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1667,883 </w:t>
            </w:r>
            <w:r w:rsidRPr="00DC36D6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</w:p>
          <w:p w:rsidR="00720AE5" w:rsidRPr="00DC36D6" w:rsidRDefault="00720AE5" w:rsidP="007A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36D6">
              <w:rPr>
                <w:rFonts w:ascii="Times New Roman" w:eastAsia="Times New Roman" w:hAnsi="Times New Roman" w:cs="Times New Roman"/>
                <w:sz w:val="16"/>
                <w:szCs w:val="16"/>
              </w:rPr>
              <w:t>517 шт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DC36D6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1667,883 </w:t>
            </w:r>
            <w:r w:rsidRPr="00DC36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т</w:t>
            </w:r>
          </w:p>
          <w:p w:rsidR="00720AE5" w:rsidRPr="00DC36D6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36D6">
              <w:rPr>
                <w:rFonts w:ascii="Times New Roman" w:eastAsia="Times New Roman" w:hAnsi="Times New Roman" w:cs="Times New Roman"/>
                <w:sz w:val="16"/>
                <w:szCs w:val="16"/>
              </w:rPr>
              <w:t>517 шт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DC36D6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1667,883 </w:t>
            </w:r>
            <w:r w:rsidRPr="00DC36D6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</w:p>
          <w:p w:rsidR="00720AE5" w:rsidRPr="00DC36D6" w:rsidRDefault="00720AE5" w:rsidP="007A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36D6">
              <w:rPr>
                <w:rFonts w:ascii="Times New Roman" w:eastAsia="Times New Roman" w:hAnsi="Times New Roman" w:cs="Times New Roman"/>
                <w:sz w:val="16"/>
                <w:szCs w:val="16"/>
              </w:rPr>
              <w:t>517 шт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DC36D6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1667,883 </w:t>
            </w:r>
            <w:r w:rsidRPr="00DC36D6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</w:p>
          <w:p w:rsidR="00720AE5" w:rsidRPr="00DC36D6" w:rsidRDefault="00720AE5" w:rsidP="007A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36D6">
              <w:rPr>
                <w:rFonts w:ascii="Times New Roman" w:eastAsia="Times New Roman" w:hAnsi="Times New Roman" w:cs="Times New Roman"/>
                <w:sz w:val="16"/>
                <w:szCs w:val="16"/>
              </w:rPr>
              <w:t>517 шт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DC36D6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1667,883 </w:t>
            </w:r>
            <w:r w:rsidRPr="00DC36D6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</w:p>
          <w:p w:rsidR="00720AE5" w:rsidRPr="00DC36D6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36D6">
              <w:rPr>
                <w:rFonts w:ascii="Times New Roman" w:eastAsia="Times New Roman" w:hAnsi="Times New Roman" w:cs="Times New Roman"/>
                <w:sz w:val="16"/>
                <w:szCs w:val="16"/>
              </w:rPr>
              <w:t>517 шт</w:t>
            </w:r>
          </w:p>
        </w:tc>
      </w:tr>
      <w:tr w:rsidR="00720AE5" w:rsidRPr="008979B4" w:rsidTr="00790B45">
        <w:trPr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отходов другим субъектам хозяйствования с целью использования и (или) обезвреживания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790B45" w:rsidRDefault="00151B91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>0,533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1,857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1,857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1,857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1,857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1,857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1,857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1,857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1,857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1,857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1,857</w:t>
            </w:r>
          </w:p>
        </w:tc>
      </w:tr>
      <w:tr w:rsidR="00720AE5" w:rsidRPr="008979B4" w:rsidTr="00790B45">
        <w:trPr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1**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790B45" w:rsidRDefault="00151B91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>265 шт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517 шт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517шт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517шт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517шт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517шт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517шт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517шт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517шт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517шт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517шт</w:t>
            </w:r>
          </w:p>
        </w:tc>
      </w:tr>
      <w:tr w:rsidR="00720AE5" w:rsidRPr="008979B4" w:rsidTr="00790B45">
        <w:trPr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1***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790B45" w:rsidRDefault="00720AE5" w:rsidP="00D4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D4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D4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D4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D4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D4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D4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D4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D4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D4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D4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0AE5" w:rsidRPr="008979B4" w:rsidTr="00790B45">
        <w:trPr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790B45" w:rsidRDefault="00720AE5" w:rsidP="00D4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D4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D4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D4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D4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D4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D4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D4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D4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D4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D4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0AE5" w:rsidRPr="008979B4" w:rsidTr="00790B45">
        <w:trPr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790B45" w:rsidRDefault="00F21B45" w:rsidP="00D4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  <w:r w:rsidR="00151B91"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D4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20,974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20,974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B4279" w:rsidRDefault="00720AE5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4279">
              <w:rPr>
                <w:rFonts w:ascii="Times New Roman" w:eastAsia="Times New Roman" w:hAnsi="Times New Roman" w:cs="Times New Roman"/>
                <w:sz w:val="20"/>
                <w:szCs w:val="20"/>
              </w:rPr>
              <w:t>20,974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B4279" w:rsidRDefault="00720AE5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4279">
              <w:rPr>
                <w:rFonts w:ascii="Times New Roman" w:eastAsia="Times New Roman" w:hAnsi="Times New Roman" w:cs="Times New Roman"/>
                <w:sz w:val="20"/>
                <w:szCs w:val="20"/>
              </w:rPr>
              <w:t>20,974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B4279" w:rsidRDefault="00720AE5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4279">
              <w:rPr>
                <w:rFonts w:ascii="Times New Roman" w:eastAsia="Times New Roman" w:hAnsi="Times New Roman" w:cs="Times New Roman"/>
                <w:sz w:val="20"/>
                <w:szCs w:val="20"/>
              </w:rPr>
              <w:t>20,974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B4279" w:rsidRDefault="00720AE5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4279">
              <w:rPr>
                <w:rFonts w:ascii="Times New Roman" w:eastAsia="Times New Roman" w:hAnsi="Times New Roman" w:cs="Times New Roman"/>
                <w:sz w:val="20"/>
                <w:szCs w:val="20"/>
              </w:rPr>
              <w:t>20,974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B4279" w:rsidRDefault="00720AE5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4279">
              <w:rPr>
                <w:rFonts w:ascii="Times New Roman" w:eastAsia="Times New Roman" w:hAnsi="Times New Roman" w:cs="Times New Roman"/>
                <w:sz w:val="20"/>
                <w:szCs w:val="20"/>
              </w:rPr>
              <w:t>20,974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B4279" w:rsidRDefault="00720AE5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4279">
              <w:rPr>
                <w:rFonts w:ascii="Times New Roman" w:eastAsia="Times New Roman" w:hAnsi="Times New Roman" w:cs="Times New Roman"/>
                <w:sz w:val="20"/>
                <w:szCs w:val="20"/>
              </w:rPr>
              <w:t>20,974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B4279" w:rsidRDefault="00720AE5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4279">
              <w:rPr>
                <w:rFonts w:ascii="Times New Roman" w:eastAsia="Times New Roman" w:hAnsi="Times New Roman" w:cs="Times New Roman"/>
                <w:sz w:val="20"/>
                <w:szCs w:val="20"/>
              </w:rPr>
              <w:t>20,974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B4279" w:rsidRDefault="00720AE5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4279">
              <w:rPr>
                <w:rFonts w:ascii="Times New Roman" w:eastAsia="Times New Roman" w:hAnsi="Times New Roman" w:cs="Times New Roman"/>
                <w:sz w:val="20"/>
                <w:szCs w:val="20"/>
              </w:rPr>
              <w:t>20,974</w:t>
            </w:r>
          </w:p>
        </w:tc>
      </w:tr>
      <w:tr w:rsidR="00720AE5" w:rsidRPr="008979B4" w:rsidTr="00790B45">
        <w:trPr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790B45" w:rsidRDefault="00151B91" w:rsidP="00D4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>26,71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D4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136,06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136,06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B4279" w:rsidRDefault="00720AE5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4279">
              <w:rPr>
                <w:rFonts w:ascii="Times New Roman" w:eastAsia="Times New Roman" w:hAnsi="Times New Roman" w:cs="Times New Roman"/>
                <w:sz w:val="20"/>
                <w:szCs w:val="20"/>
              </w:rPr>
              <w:t>136,06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B4279" w:rsidRDefault="00720AE5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4279">
              <w:rPr>
                <w:rFonts w:ascii="Times New Roman" w:eastAsia="Times New Roman" w:hAnsi="Times New Roman" w:cs="Times New Roman"/>
                <w:sz w:val="20"/>
                <w:szCs w:val="20"/>
              </w:rPr>
              <w:t>136,06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B4279" w:rsidRDefault="00720AE5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4279">
              <w:rPr>
                <w:rFonts w:ascii="Times New Roman" w:eastAsia="Times New Roman" w:hAnsi="Times New Roman" w:cs="Times New Roman"/>
                <w:sz w:val="20"/>
                <w:szCs w:val="20"/>
              </w:rPr>
              <w:t>136,06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B4279" w:rsidRDefault="00720AE5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4279">
              <w:rPr>
                <w:rFonts w:ascii="Times New Roman" w:eastAsia="Times New Roman" w:hAnsi="Times New Roman" w:cs="Times New Roman"/>
                <w:sz w:val="20"/>
                <w:szCs w:val="20"/>
              </w:rPr>
              <w:t>136,06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B4279" w:rsidRDefault="00720AE5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4279">
              <w:rPr>
                <w:rFonts w:ascii="Times New Roman" w:eastAsia="Times New Roman" w:hAnsi="Times New Roman" w:cs="Times New Roman"/>
                <w:sz w:val="20"/>
                <w:szCs w:val="20"/>
              </w:rPr>
              <w:t>136,06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B4279" w:rsidRDefault="00720AE5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4279">
              <w:rPr>
                <w:rFonts w:ascii="Times New Roman" w:eastAsia="Times New Roman" w:hAnsi="Times New Roman" w:cs="Times New Roman"/>
                <w:sz w:val="20"/>
                <w:szCs w:val="20"/>
              </w:rPr>
              <w:t>136,06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B4279" w:rsidRDefault="00720AE5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4279">
              <w:rPr>
                <w:rFonts w:ascii="Times New Roman" w:eastAsia="Times New Roman" w:hAnsi="Times New Roman" w:cs="Times New Roman"/>
                <w:sz w:val="20"/>
                <w:szCs w:val="20"/>
              </w:rPr>
              <w:t>136,06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B4279" w:rsidRDefault="00720AE5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4279">
              <w:rPr>
                <w:rFonts w:ascii="Times New Roman" w:eastAsia="Times New Roman" w:hAnsi="Times New Roman" w:cs="Times New Roman"/>
                <w:sz w:val="20"/>
                <w:szCs w:val="20"/>
              </w:rPr>
              <w:t>136,06</w:t>
            </w:r>
          </w:p>
        </w:tc>
      </w:tr>
      <w:tr w:rsidR="00720AE5" w:rsidRPr="008979B4" w:rsidTr="00790B45">
        <w:trPr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Неопасные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790B45" w:rsidRDefault="00151B91" w:rsidP="00D4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D4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49,96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49,96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B4279" w:rsidRDefault="00720AE5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4279">
              <w:rPr>
                <w:rFonts w:ascii="Times New Roman" w:eastAsia="Times New Roman" w:hAnsi="Times New Roman" w:cs="Times New Roman"/>
                <w:sz w:val="20"/>
                <w:szCs w:val="20"/>
              </w:rPr>
              <w:t>49,96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B4279" w:rsidRDefault="00720AE5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4279">
              <w:rPr>
                <w:rFonts w:ascii="Times New Roman" w:eastAsia="Times New Roman" w:hAnsi="Times New Roman" w:cs="Times New Roman"/>
                <w:sz w:val="20"/>
                <w:szCs w:val="20"/>
              </w:rPr>
              <w:t>49,96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B4279" w:rsidRDefault="00720AE5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4279">
              <w:rPr>
                <w:rFonts w:ascii="Times New Roman" w:eastAsia="Times New Roman" w:hAnsi="Times New Roman" w:cs="Times New Roman"/>
                <w:sz w:val="20"/>
                <w:szCs w:val="20"/>
              </w:rPr>
              <w:t>49,96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B4279" w:rsidRDefault="00720AE5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4279">
              <w:rPr>
                <w:rFonts w:ascii="Times New Roman" w:eastAsia="Times New Roman" w:hAnsi="Times New Roman" w:cs="Times New Roman"/>
                <w:sz w:val="20"/>
                <w:szCs w:val="20"/>
              </w:rPr>
              <w:t>49,96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B4279" w:rsidRDefault="00720AE5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4279">
              <w:rPr>
                <w:rFonts w:ascii="Times New Roman" w:eastAsia="Times New Roman" w:hAnsi="Times New Roman" w:cs="Times New Roman"/>
                <w:sz w:val="20"/>
                <w:szCs w:val="20"/>
              </w:rPr>
              <w:t>49,96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B4279" w:rsidRDefault="00720AE5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4279">
              <w:rPr>
                <w:rFonts w:ascii="Times New Roman" w:eastAsia="Times New Roman" w:hAnsi="Times New Roman" w:cs="Times New Roman"/>
                <w:sz w:val="20"/>
                <w:szCs w:val="20"/>
              </w:rPr>
              <w:t>49,96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B4279" w:rsidRDefault="00720AE5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4279">
              <w:rPr>
                <w:rFonts w:ascii="Times New Roman" w:eastAsia="Times New Roman" w:hAnsi="Times New Roman" w:cs="Times New Roman"/>
                <w:sz w:val="20"/>
                <w:szCs w:val="20"/>
              </w:rPr>
              <w:t>49,96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B4279" w:rsidRDefault="00720AE5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4279">
              <w:rPr>
                <w:rFonts w:ascii="Times New Roman" w:eastAsia="Times New Roman" w:hAnsi="Times New Roman" w:cs="Times New Roman"/>
                <w:sz w:val="20"/>
                <w:szCs w:val="20"/>
              </w:rPr>
              <w:t>49,96</w:t>
            </w:r>
          </w:p>
        </w:tc>
      </w:tr>
      <w:tr w:rsidR="00720AE5" w:rsidRPr="008979B4" w:rsidTr="00790B45">
        <w:trPr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 передано отходов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790B45" w:rsidRDefault="00151B91" w:rsidP="00D4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>32,</w:t>
            </w:r>
            <w:r w:rsidR="008B2C0B"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  <w:p w:rsidR="008B2C0B" w:rsidRPr="00790B45" w:rsidRDefault="008B2C0B" w:rsidP="00D4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>265 шт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D4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208,851</w:t>
            </w:r>
          </w:p>
          <w:p w:rsidR="008B2C0B" w:rsidRPr="00F379C4" w:rsidRDefault="008B2C0B" w:rsidP="00D4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517 шт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D4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208,851</w:t>
            </w:r>
          </w:p>
          <w:p w:rsidR="008B2C0B" w:rsidRPr="00F379C4" w:rsidRDefault="008B2C0B" w:rsidP="00D4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517 шт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Default="00720AE5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4279">
              <w:rPr>
                <w:rFonts w:ascii="Times New Roman" w:eastAsia="Times New Roman" w:hAnsi="Times New Roman" w:cs="Times New Roman"/>
                <w:sz w:val="20"/>
                <w:szCs w:val="20"/>
              </w:rPr>
              <w:t>208,851</w:t>
            </w:r>
          </w:p>
          <w:p w:rsidR="008B2C0B" w:rsidRPr="008B4279" w:rsidRDefault="008B2C0B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 шт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Default="00720AE5" w:rsidP="00D4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4279">
              <w:rPr>
                <w:rFonts w:ascii="Times New Roman" w:eastAsia="Times New Roman" w:hAnsi="Times New Roman" w:cs="Times New Roman"/>
                <w:sz w:val="20"/>
                <w:szCs w:val="20"/>
              </w:rPr>
              <w:t>208,851</w:t>
            </w:r>
          </w:p>
          <w:p w:rsidR="008B2C0B" w:rsidRPr="008979B4" w:rsidRDefault="008B2C0B" w:rsidP="00D4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 шт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Default="00720AE5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4279">
              <w:rPr>
                <w:rFonts w:ascii="Times New Roman" w:eastAsia="Times New Roman" w:hAnsi="Times New Roman" w:cs="Times New Roman"/>
                <w:sz w:val="20"/>
                <w:szCs w:val="20"/>
              </w:rPr>
              <w:t>208,851</w:t>
            </w:r>
          </w:p>
          <w:p w:rsidR="008B2C0B" w:rsidRPr="008B4279" w:rsidRDefault="008B2C0B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 шт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Default="00720AE5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4279">
              <w:rPr>
                <w:rFonts w:ascii="Times New Roman" w:eastAsia="Times New Roman" w:hAnsi="Times New Roman" w:cs="Times New Roman"/>
                <w:sz w:val="20"/>
                <w:szCs w:val="20"/>
              </w:rPr>
              <w:t>208,851</w:t>
            </w:r>
          </w:p>
          <w:p w:rsidR="008B2C0B" w:rsidRPr="008B4279" w:rsidRDefault="008B2C0B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 шт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Default="00720AE5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4279">
              <w:rPr>
                <w:rFonts w:ascii="Times New Roman" w:eastAsia="Times New Roman" w:hAnsi="Times New Roman" w:cs="Times New Roman"/>
                <w:sz w:val="20"/>
                <w:szCs w:val="20"/>
              </w:rPr>
              <w:t>208,851</w:t>
            </w:r>
          </w:p>
          <w:p w:rsidR="008B2C0B" w:rsidRPr="008B4279" w:rsidRDefault="008B2C0B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 шт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Default="00720AE5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4279">
              <w:rPr>
                <w:rFonts w:ascii="Times New Roman" w:eastAsia="Times New Roman" w:hAnsi="Times New Roman" w:cs="Times New Roman"/>
                <w:sz w:val="20"/>
                <w:szCs w:val="20"/>
              </w:rPr>
              <w:t>208,851</w:t>
            </w:r>
          </w:p>
          <w:p w:rsidR="008B2C0B" w:rsidRPr="008B4279" w:rsidRDefault="008B2C0B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 шт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Default="00720AE5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4279">
              <w:rPr>
                <w:rFonts w:ascii="Times New Roman" w:eastAsia="Times New Roman" w:hAnsi="Times New Roman" w:cs="Times New Roman"/>
                <w:sz w:val="20"/>
                <w:szCs w:val="20"/>
              </w:rPr>
              <w:t>208,851</w:t>
            </w:r>
          </w:p>
          <w:p w:rsidR="008B2C0B" w:rsidRPr="008979B4" w:rsidRDefault="008B2C0B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 шт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Default="00720AE5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4279">
              <w:rPr>
                <w:rFonts w:ascii="Times New Roman" w:eastAsia="Times New Roman" w:hAnsi="Times New Roman" w:cs="Times New Roman"/>
                <w:sz w:val="20"/>
                <w:szCs w:val="20"/>
              </w:rPr>
              <w:t>208,851</w:t>
            </w:r>
          </w:p>
          <w:p w:rsidR="008B2C0B" w:rsidRPr="008B4279" w:rsidRDefault="008B2C0B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 шт</w:t>
            </w:r>
          </w:p>
        </w:tc>
      </w:tr>
      <w:tr w:rsidR="00720AE5" w:rsidRPr="008979B4" w:rsidTr="00790B45">
        <w:trPr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Обезвреживание отходов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790B45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0AE5" w:rsidRPr="008979B4" w:rsidTr="00790B45">
        <w:trPr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1**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790B45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0AE5" w:rsidRPr="008979B4" w:rsidTr="00790B45">
        <w:trPr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1***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790B45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0AE5" w:rsidRPr="008979B4" w:rsidTr="00790B45">
        <w:trPr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790B45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0AE5" w:rsidRPr="008979B4" w:rsidTr="00790B45">
        <w:trPr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790B45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0AE5" w:rsidRPr="008979B4" w:rsidTr="00790B45">
        <w:trPr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790B45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0AE5" w:rsidRPr="008979B4" w:rsidTr="00790B45">
        <w:trPr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 на обезвреживание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790B45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0AE5" w:rsidRPr="008979B4" w:rsidTr="00790B45">
        <w:trPr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Использование отходов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790B45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0AE5" w:rsidRPr="008979B4" w:rsidTr="00790B45">
        <w:trPr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790B45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0AE5" w:rsidRPr="008979B4" w:rsidTr="00790B45">
        <w:trPr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790B45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0AE5" w:rsidRPr="008979B4" w:rsidTr="00790B45">
        <w:trPr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790B45" w:rsidRDefault="00720AE5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51B91"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>,69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F3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F3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F3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F3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F3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F3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F3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F3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F3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F3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1,03</w:t>
            </w:r>
          </w:p>
        </w:tc>
      </w:tr>
      <w:tr w:rsidR="00720AE5" w:rsidRPr="008979B4" w:rsidTr="00790B45">
        <w:trPr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Неопасные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790B45" w:rsidRDefault="00151B91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>1,58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F3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20,74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F3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20,74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F3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20,74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F3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20,74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F3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20,74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F3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20,74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F3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20,74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F3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20,74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F3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20,74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F3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20,74</w:t>
            </w:r>
          </w:p>
        </w:tc>
      </w:tr>
      <w:tr w:rsidR="00720AE5" w:rsidRPr="008979B4" w:rsidTr="00790B45">
        <w:trPr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 на использование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790B45" w:rsidRDefault="00151B91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F3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21,77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F3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21,77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F3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21,77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F3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21,77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F3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21,77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F3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21,77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F3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21,77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F3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21,77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F3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21,77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F3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21,77</w:t>
            </w:r>
          </w:p>
        </w:tc>
      </w:tr>
      <w:tr w:rsidR="00720AE5" w:rsidRPr="008979B4" w:rsidTr="00790B45">
        <w:trPr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Хранение отходов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790B45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0AE5" w:rsidRPr="008979B4" w:rsidTr="00790B45">
        <w:trPr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1**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790B45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0AE5" w:rsidRPr="008979B4" w:rsidTr="00790B45">
        <w:trPr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1***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790B45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0AE5" w:rsidRPr="008979B4" w:rsidTr="00790B45">
        <w:trPr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790B45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0AE5" w:rsidRPr="008979B4" w:rsidTr="00790B45">
        <w:trPr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790B45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0AE5" w:rsidRPr="008979B4" w:rsidTr="00790B45">
        <w:trPr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790B45" w:rsidRDefault="00151B91" w:rsidP="0015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>968,59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 1344,52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 1370,81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1370,81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1370,81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1370,81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1370,81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1370,81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1370,81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1370,81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1370,81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20AE5" w:rsidRPr="008979B4" w:rsidTr="00790B45">
        <w:trPr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Неопасные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790B45" w:rsidRDefault="00151B91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0AE5" w:rsidRPr="008979B4" w:rsidTr="00790B45">
        <w:trPr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С неустановленным классом опасности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790B45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B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F379C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AE5" w:rsidRPr="008979B4" w:rsidRDefault="00720AE5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51B91" w:rsidRPr="008979B4" w:rsidTr="00720AE5">
        <w:trPr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 на хранение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15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968,59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F379C4" w:rsidRDefault="00151B91" w:rsidP="0007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 1344,52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F379C4" w:rsidRDefault="00151B91" w:rsidP="0007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 1370,81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07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1370,81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07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1370,81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07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1370,81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07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1370,81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07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1370,81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07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1370,81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07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1370,81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07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1370,81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51B91" w:rsidRPr="008979B4" w:rsidTr="00720AE5">
        <w:trPr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Захоронение отходов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F379C4" w:rsidRDefault="00151B91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F379C4" w:rsidRDefault="00151B91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51B91" w:rsidRPr="008979B4" w:rsidTr="00720AE5">
        <w:trPr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1B91" w:rsidRPr="008979B4" w:rsidRDefault="00151B91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F379C4" w:rsidRDefault="00151B91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F379C4" w:rsidRDefault="00151B91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51B91" w:rsidRPr="008979B4" w:rsidTr="00720AE5">
        <w:trPr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1B91" w:rsidRPr="008979B4" w:rsidRDefault="00151B91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15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F379C4" w:rsidRDefault="00151B91" w:rsidP="008B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0,962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F379C4" w:rsidRDefault="00151B91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0,962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0,962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0,962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0,962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0,962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0,962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0,962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0,962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0,962</w:t>
            </w:r>
          </w:p>
        </w:tc>
      </w:tr>
      <w:tr w:rsidR="00151B91" w:rsidRPr="008979B4" w:rsidTr="00720AE5">
        <w:trPr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1B91" w:rsidRPr="008979B4" w:rsidRDefault="00151B91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F21B45" w:rsidP="0015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37,97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F379C4" w:rsidRDefault="00151B91" w:rsidP="008B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7,83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F379C4" w:rsidRDefault="00151B91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7,83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7,83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7,83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7,83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7,83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7,83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7,83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7,83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7,83</w:t>
            </w:r>
          </w:p>
        </w:tc>
      </w:tr>
      <w:tr w:rsidR="00151B91" w:rsidRPr="008979B4" w:rsidTr="00720AE5">
        <w:trPr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1B91" w:rsidRPr="008979B4" w:rsidRDefault="00151B91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Неопасные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F21B45" w:rsidP="0015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22,58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F379C4" w:rsidRDefault="00151B91" w:rsidP="008B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57,66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F379C4" w:rsidRDefault="00151B91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57,66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57,66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57,66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57,66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57,66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57,66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57,66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57,66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57,66</w:t>
            </w:r>
          </w:p>
        </w:tc>
      </w:tr>
      <w:tr w:rsidR="00151B91" w:rsidRPr="008979B4" w:rsidTr="00720AE5">
        <w:trPr>
          <w:trHeight w:val="2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1B91" w:rsidRPr="008979B4" w:rsidRDefault="00151B91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С неустановленным классом опасности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F379C4" w:rsidRDefault="00151B91" w:rsidP="008B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F379C4" w:rsidRDefault="00151B91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7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51B91" w:rsidRPr="008979B4" w:rsidTr="00720AE5">
        <w:trPr>
          <w:trHeight w:val="240"/>
        </w:trPr>
        <w:tc>
          <w:tcPr>
            <w:tcW w:w="27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6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 на захоронение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15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60,68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F379C4" w:rsidRDefault="00151B91" w:rsidP="008B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66,452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F379C4" w:rsidRDefault="00151B91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 66,452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66,452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66,452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66,452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66,452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66,452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56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66,452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66,452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B91" w:rsidRPr="008979B4" w:rsidRDefault="00151B91" w:rsidP="0056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66,452</w:t>
            </w:r>
          </w:p>
        </w:tc>
      </w:tr>
    </w:tbl>
    <w:p w:rsidR="00BC1830" w:rsidRPr="008979B4" w:rsidRDefault="00BC1830" w:rsidP="00BC1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 </w:t>
      </w:r>
    </w:p>
    <w:p w:rsidR="00BC1830" w:rsidRPr="008979B4" w:rsidRDefault="00BC1830" w:rsidP="00BC18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9B4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BC1830" w:rsidRPr="008979B4" w:rsidRDefault="00BC1830" w:rsidP="00BC1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9B4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hyperlink r:id="rId8" w:anchor="ОБЩЕГОСУДАРСТВЕННЫЙ_КЛАССИФИКАТОР" w:history="1">
        <w:r w:rsidRPr="008979B4">
          <w:rPr>
            <w:rFonts w:ascii="Times New Roman" w:eastAsia="Times New Roman" w:hAnsi="Times New Roman" w:cs="Times New Roman"/>
            <w:color w:val="154C94"/>
            <w:sz w:val="20"/>
            <w:szCs w:val="20"/>
            <w:u w:val="single"/>
          </w:rPr>
          <w:t>Общегосударственный классификатор</w:t>
        </w:r>
      </w:hyperlink>
      <w:r w:rsidRPr="008979B4">
        <w:rPr>
          <w:rFonts w:ascii="Times New Roman" w:eastAsia="Times New Roman" w:hAnsi="Times New Roman" w:cs="Times New Roman"/>
          <w:sz w:val="20"/>
          <w:szCs w:val="20"/>
        </w:rPr>
        <w:t xml:space="preserve"> Республики Беларусь ОКРБ 005-2011 «Виды экономической деятельности», утвержденный постановлением Государственного комитета по стандартизации Республики Беларусь от 5 декабря 2011 г. № 85.</w:t>
      </w:r>
    </w:p>
    <w:p w:rsidR="00BC1830" w:rsidRPr="008979B4" w:rsidRDefault="00BC1830" w:rsidP="00BC1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9B4">
        <w:rPr>
          <w:rFonts w:ascii="Times New Roman" w:eastAsia="Times New Roman" w:hAnsi="Times New Roman" w:cs="Times New Roman"/>
          <w:sz w:val="20"/>
          <w:szCs w:val="20"/>
        </w:rPr>
        <w:t>** Указывается количество ртутьсодержащих отходов (ртутных термометров, использованных или испорченных, отработанных люминесцентных трубок и отработанных ртутных ламп, игнитронов) в штуках.</w:t>
      </w:r>
    </w:p>
    <w:p w:rsidR="00BC1830" w:rsidRPr="008979B4" w:rsidRDefault="00BC1830" w:rsidP="00BC1830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9B4">
        <w:rPr>
          <w:rFonts w:ascii="Times New Roman" w:eastAsia="Times New Roman" w:hAnsi="Times New Roman" w:cs="Times New Roman"/>
          <w:sz w:val="20"/>
          <w:szCs w:val="20"/>
        </w:rPr>
        <w:t>*** Указывается количество отходов, содержащих полихлорированные бифенилы (далее – ПХБ) (силовых трансформаторов с охлаждающей жидкостью на основе ПХБ, силовых конденсаторов с диэлектриком, пропитанным жидкостью на основе ПХБ, малогабаритных конденсаторов с диэлектриком на основе ПХБ), в штуках.</w:t>
      </w:r>
    </w:p>
    <w:p w:rsidR="00BC1830" w:rsidRDefault="00BC1830"/>
    <w:p w:rsidR="009033C2" w:rsidRDefault="009033C2" w:rsidP="00BC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1830" w:rsidRPr="008979B4" w:rsidRDefault="00BC1830" w:rsidP="00BC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Обращение с отходами с неустановленным классом опасности</w:t>
      </w:r>
      <w:r w:rsidR="007A00AA">
        <w:rPr>
          <w:rFonts w:ascii="Times New Roman" w:eastAsia="Times New Roman" w:hAnsi="Times New Roman" w:cs="Times New Roman"/>
          <w:sz w:val="24"/>
          <w:szCs w:val="24"/>
        </w:rPr>
        <w:t xml:space="preserve"> ОТСУТСТВУЕТ </w:t>
      </w:r>
    </w:p>
    <w:p w:rsidR="00BC1830" w:rsidRPr="008979B4" w:rsidRDefault="00BC1830" w:rsidP="00BC1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1830" w:rsidRPr="008979B4" w:rsidRDefault="00BC1830" w:rsidP="00BC1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Таблица 19</w:t>
      </w:r>
    </w:p>
    <w:p w:rsidR="00BC1830" w:rsidRPr="008979B4" w:rsidRDefault="00BC1830" w:rsidP="00BC1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147"/>
        <w:gridCol w:w="1459"/>
        <w:gridCol w:w="3308"/>
        <w:gridCol w:w="3346"/>
        <w:gridCol w:w="3494"/>
      </w:tblGrid>
      <w:tr w:rsidR="00BC1830" w:rsidRPr="008979B4" w:rsidTr="00BC1830">
        <w:trPr>
          <w:trHeight w:val="240"/>
        </w:trPr>
        <w:tc>
          <w:tcPr>
            <w:tcW w:w="10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отхода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Код отхода</w:t>
            </w:r>
          </w:p>
        </w:tc>
        <w:tc>
          <w:tcPr>
            <w:tcW w:w="112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количество отходов, запрашиваемое для хранения, тонн</w:t>
            </w:r>
          </w:p>
        </w:tc>
        <w:tc>
          <w:tcPr>
            <w:tcW w:w="113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хранения, его краткая характеристика</w:t>
            </w:r>
          </w:p>
        </w:tc>
        <w:tc>
          <w:tcPr>
            <w:tcW w:w="11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Запрашиваемый срок действия допустимого объема хранения</w:t>
            </w:r>
          </w:p>
        </w:tc>
      </w:tr>
      <w:tr w:rsidR="00BC1830" w:rsidRPr="008979B4" w:rsidTr="00BC1830">
        <w:trPr>
          <w:trHeight w:val="240"/>
        </w:trPr>
        <w:tc>
          <w:tcPr>
            <w:tcW w:w="10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C1830" w:rsidRPr="008979B4" w:rsidTr="00BC1830">
        <w:trPr>
          <w:trHeight w:val="240"/>
        </w:trPr>
        <w:tc>
          <w:tcPr>
            <w:tcW w:w="1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000683" w:rsidP="0000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000683" w:rsidP="0000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000683" w:rsidP="0000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000683" w:rsidP="0000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000683" w:rsidP="0000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C1830" w:rsidRPr="008979B4" w:rsidRDefault="00BC1830" w:rsidP="00BC1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5791" w:rsidRDefault="00D15791" w:rsidP="00BC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1830" w:rsidRPr="008979B4" w:rsidRDefault="00BC1830" w:rsidP="00BC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X. Предложение по количеству отходов производства, планируемых к хранению и (или) захоронению</w:t>
      </w:r>
    </w:p>
    <w:p w:rsidR="00BC1830" w:rsidRPr="008979B4" w:rsidRDefault="00BC1830" w:rsidP="00BC1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1830" w:rsidRPr="008979B4" w:rsidRDefault="00BC1830" w:rsidP="00BC1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Таблица 20</w:t>
      </w:r>
    </w:p>
    <w:p w:rsidR="00BC1830" w:rsidRPr="008979B4" w:rsidRDefault="00BC1830" w:rsidP="00BC1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330"/>
        <w:gridCol w:w="1070"/>
        <w:gridCol w:w="1631"/>
        <w:gridCol w:w="2333"/>
        <w:gridCol w:w="712"/>
        <w:gridCol w:w="741"/>
        <w:gridCol w:w="741"/>
        <w:gridCol w:w="741"/>
        <w:gridCol w:w="741"/>
        <w:gridCol w:w="741"/>
        <w:gridCol w:w="741"/>
        <w:gridCol w:w="741"/>
        <w:gridCol w:w="741"/>
        <w:gridCol w:w="750"/>
      </w:tblGrid>
      <w:tr w:rsidR="00BC1830" w:rsidRPr="008979B4" w:rsidTr="00080584">
        <w:trPr>
          <w:trHeight w:val="240"/>
        </w:trPr>
        <w:tc>
          <w:tcPr>
            <w:tcW w:w="79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отхода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Код отхода</w:t>
            </w:r>
          </w:p>
        </w:tc>
        <w:tc>
          <w:tcPr>
            <w:tcW w:w="55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Степень опасности и класс опасности опасных отходов</w:t>
            </w:r>
          </w:p>
        </w:tc>
        <w:tc>
          <w:tcPr>
            <w:tcW w:w="79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хранения и (или) захоронения отходов</w:t>
            </w:r>
          </w:p>
        </w:tc>
        <w:tc>
          <w:tcPr>
            <w:tcW w:w="2504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отходов, направляемое на хранение/захоронение, тонн</w:t>
            </w:r>
          </w:p>
        </w:tc>
      </w:tr>
      <w:tr w:rsidR="00BC1830" w:rsidRPr="008979B4" w:rsidTr="00080584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7A00A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="00BC1830"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7A00A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  <w:r w:rsidR="00BC1830"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7A00A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="00BC1830"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7A00A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BC1830"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7A00A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 w:rsidR="00BC1830"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7A00A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  <w:r w:rsidR="00BC1830"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7A00A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  <w:r w:rsidR="00BC1830"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7A00A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2028</w:t>
            </w:r>
            <w:r w:rsidR="00BC1830"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7A00AA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2029</w:t>
            </w:r>
            <w:r w:rsidR="00BC1830"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A00AA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год</w:t>
            </w:r>
          </w:p>
        </w:tc>
      </w:tr>
      <w:tr w:rsidR="00BC1830" w:rsidRPr="008979B4" w:rsidTr="00080584">
        <w:trPr>
          <w:trHeight w:val="240"/>
        </w:trPr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C1830" w:rsidRPr="008979B4" w:rsidTr="00BC1830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На хранение</w:t>
            </w:r>
          </w:p>
        </w:tc>
      </w:tr>
      <w:tr w:rsidR="00080584" w:rsidRPr="008979B4" w:rsidTr="00F379C4">
        <w:trPr>
          <w:trHeight w:val="240"/>
        </w:trPr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0584" w:rsidRPr="00983378" w:rsidRDefault="00080584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378">
              <w:rPr>
                <w:rFonts w:ascii="Times New Roman" w:hAnsi="Times New Roman"/>
                <w:color w:val="000000"/>
                <w:sz w:val="20"/>
                <w:szCs w:val="20"/>
              </w:rPr>
              <w:t>Ил активный очистных сооружений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0584" w:rsidRPr="00983378" w:rsidRDefault="00080584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378">
              <w:rPr>
                <w:rFonts w:ascii="Times New Roman" w:hAnsi="Times New Roman"/>
                <w:color w:val="000000"/>
                <w:sz w:val="20"/>
                <w:szCs w:val="20"/>
              </w:rPr>
              <w:t>8430300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0584" w:rsidRPr="00983378" w:rsidRDefault="00080584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37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0584" w:rsidRPr="00983378" w:rsidRDefault="00080584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378">
              <w:rPr>
                <w:rFonts w:ascii="Times New Roman" w:hAnsi="Times New Roman"/>
                <w:color w:val="000000"/>
                <w:sz w:val="20"/>
                <w:szCs w:val="20"/>
              </w:rPr>
              <w:t>Иловые площадки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0584" w:rsidRPr="00F379C4" w:rsidRDefault="00080584" w:rsidP="000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 1344,52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0584" w:rsidRPr="00F379C4" w:rsidRDefault="00080584" w:rsidP="000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C4">
              <w:rPr>
                <w:rFonts w:ascii="Times New Roman" w:eastAsia="Times New Roman" w:hAnsi="Times New Roman" w:cs="Times New Roman"/>
                <w:sz w:val="20"/>
                <w:szCs w:val="20"/>
              </w:rPr>
              <w:t> 1370,81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0584" w:rsidRPr="008979B4" w:rsidRDefault="00080584" w:rsidP="000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1370,81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0584" w:rsidRPr="008979B4" w:rsidRDefault="00080584" w:rsidP="000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1370,81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0584" w:rsidRPr="008979B4" w:rsidRDefault="00080584" w:rsidP="000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1370,81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0584" w:rsidRPr="008979B4" w:rsidRDefault="00080584" w:rsidP="000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1370,81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0584" w:rsidRPr="008979B4" w:rsidRDefault="00080584" w:rsidP="000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1370,81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0584" w:rsidRPr="008979B4" w:rsidRDefault="00080584" w:rsidP="000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1370,81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0584" w:rsidRPr="008979B4" w:rsidRDefault="00080584" w:rsidP="000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1370,81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0584" w:rsidRPr="008979B4" w:rsidRDefault="00080584" w:rsidP="000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1370,81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80584" w:rsidRPr="008979B4" w:rsidTr="00BC1830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0584" w:rsidRPr="008979B4" w:rsidRDefault="00080584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На захоронение</w:t>
            </w:r>
          </w:p>
        </w:tc>
      </w:tr>
      <w:tr w:rsidR="00080584" w:rsidRPr="008979B4" w:rsidTr="00080584">
        <w:trPr>
          <w:trHeight w:val="240"/>
        </w:trPr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0584" w:rsidRPr="00983378" w:rsidRDefault="00080584" w:rsidP="007A0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83378">
              <w:rPr>
                <w:rFonts w:ascii="Times New Roman" w:hAnsi="Times New Roman" w:cs="Times New Roman"/>
              </w:rPr>
              <w:t xml:space="preserve">Отработанные масляные фильтры                  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0584" w:rsidRPr="00983378" w:rsidRDefault="00080584" w:rsidP="007A0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3378">
              <w:rPr>
                <w:rFonts w:ascii="Times New Roman" w:hAnsi="Times New Roman" w:cs="Times New Roman"/>
              </w:rPr>
              <w:t>5492800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0584" w:rsidRPr="00983378" w:rsidRDefault="00080584" w:rsidP="007A0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33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0584" w:rsidRPr="00983378" w:rsidRDefault="00080584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378">
              <w:rPr>
                <w:rFonts w:ascii="Times New Roman" w:hAnsi="Times New Roman"/>
                <w:color w:val="000000"/>
                <w:sz w:val="20"/>
                <w:szCs w:val="20"/>
              </w:rPr>
              <w:t>Полигон ТКО</w:t>
            </w:r>
          </w:p>
          <w:p w:rsidR="00080584" w:rsidRPr="00983378" w:rsidRDefault="00080584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378">
              <w:rPr>
                <w:rFonts w:ascii="Times New Roman" w:hAnsi="Times New Roman"/>
                <w:color w:val="000000"/>
                <w:sz w:val="20"/>
                <w:szCs w:val="20"/>
              </w:rPr>
              <w:t>г. Поставы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0584" w:rsidRPr="008979B4" w:rsidRDefault="00080584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0,056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0584" w:rsidRPr="008979B4" w:rsidRDefault="00080584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0,056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0584" w:rsidRPr="008979B4" w:rsidRDefault="00080584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0,056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0584" w:rsidRPr="008979B4" w:rsidRDefault="00080584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0,056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0584" w:rsidRPr="008979B4" w:rsidRDefault="00080584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0,056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0584" w:rsidRPr="008979B4" w:rsidRDefault="00080584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0,056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0584" w:rsidRPr="008979B4" w:rsidRDefault="00080584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0,056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0584" w:rsidRPr="008979B4" w:rsidRDefault="00080584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0,056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0584" w:rsidRPr="008979B4" w:rsidRDefault="00080584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0584" w:rsidRPr="008979B4" w:rsidRDefault="00080584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0,056</w:t>
            </w:r>
          </w:p>
        </w:tc>
      </w:tr>
      <w:tr w:rsidR="00EE1E1E" w:rsidRPr="008979B4" w:rsidTr="00080584">
        <w:trPr>
          <w:trHeight w:val="240"/>
        </w:trPr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983378" w:rsidRDefault="00EE1E1E" w:rsidP="007A0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Остатки латекса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983378" w:rsidRDefault="00EE1E1E" w:rsidP="007A0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5750500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983378" w:rsidRDefault="00EE1E1E" w:rsidP="007A0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983378" w:rsidRDefault="00EE1E1E" w:rsidP="00EE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378">
              <w:rPr>
                <w:rFonts w:ascii="Times New Roman" w:hAnsi="Times New Roman"/>
                <w:color w:val="000000"/>
                <w:sz w:val="20"/>
                <w:szCs w:val="20"/>
              </w:rPr>
              <w:t>Полигон ТКО</w:t>
            </w:r>
          </w:p>
          <w:p w:rsidR="00EE1E1E" w:rsidRPr="00983378" w:rsidRDefault="00EE1E1E" w:rsidP="00EE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378">
              <w:rPr>
                <w:rFonts w:ascii="Times New Roman" w:hAnsi="Times New Roman"/>
                <w:color w:val="000000"/>
                <w:sz w:val="20"/>
                <w:szCs w:val="20"/>
              </w:rPr>
              <w:t>г. Поставы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Default="00EE1E1E" w:rsidP="0017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Default="00EE1E1E" w:rsidP="0017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Default="00EE1E1E" w:rsidP="0017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Default="00EE1E1E" w:rsidP="0017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Default="00EE1E1E" w:rsidP="0017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Default="00EE1E1E" w:rsidP="0017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0,29</w:t>
            </w:r>
          </w:p>
        </w:tc>
      </w:tr>
      <w:tr w:rsidR="00EE1E1E" w:rsidRPr="008979B4" w:rsidTr="00080584">
        <w:trPr>
          <w:trHeight w:val="240"/>
        </w:trPr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983378" w:rsidRDefault="00EE1E1E" w:rsidP="007A0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83378">
              <w:rPr>
                <w:rFonts w:ascii="Times New Roman" w:hAnsi="Times New Roman" w:cs="Times New Roman"/>
              </w:rPr>
              <w:t xml:space="preserve">Обтирочный материал, загрязненный маслами (содержание масел - 15% и более)               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983378" w:rsidRDefault="00EE1E1E" w:rsidP="007A0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3378">
              <w:rPr>
                <w:rFonts w:ascii="Times New Roman" w:hAnsi="Times New Roman" w:cs="Times New Roman"/>
              </w:rPr>
              <w:t>5820602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983378" w:rsidRDefault="00EE1E1E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37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983378" w:rsidRDefault="00EE1E1E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378">
              <w:rPr>
                <w:rFonts w:ascii="Times New Roman" w:hAnsi="Times New Roman"/>
                <w:color w:val="000000"/>
                <w:sz w:val="20"/>
                <w:szCs w:val="20"/>
              </w:rPr>
              <w:t>Полигон ТКО</w:t>
            </w:r>
          </w:p>
          <w:p w:rsidR="00EE1E1E" w:rsidRPr="00983378" w:rsidRDefault="00EE1E1E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378">
              <w:rPr>
                <w:rFonts w:ascii="Times New Roman" w:hAnsi="Times New Roman"/>
                <w:color w:val="000000"/>
                <w:sz w:val="20"/>
                <w:szCs w:val="20"/>
              </w:rPr>
              <w:t>г. Поставы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0,460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0,460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0,460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0,460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0,460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0,460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0,460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0,460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0,460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0,460</w:t>
            </w:r>
          </w:p>
        </w:tc>
      </w:tr>
      <w:tr w:rsidR="00EE1E1E" w:rsidRPr="008979B4" w:rsidTr="00080584">
        <w:trPr>
          <w:trHeight w:val="240"/>
        </w:trPr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983378" w:rsidRDefault="00EE1E1E" w:rsidP="007A0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Обувь кожаная рабочая, потерявшая потребительские свойства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983378" w:rsidRDefault="00EE1E1E" w:rsidP="007A0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1471501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983378" w:rsidRDefault="00EE1E1E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983378" w:rsidRDefault="00EE1E1E" w:rsidP="0008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378">
              <w:rPr>
                <w:rFonts w:ascii="Times New Roman" w:hAnsi="Times New Roman"/>
                <w:color w:val="000000"/>
                <w:sz w:val="20"/>
                <w:szCs w:val="20"/>
              </w:rPr>
              <w:t>Полигон ТКО</w:t>
            </w:r>
          </w:p>
          <w:p w:rsidR="00EE1E1E" w:rsidRPr="00983378" w:rsidRDefault="00EE1E1E" w:rsidP="0008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378">
              <w:rPr>
                <w:rFonts w:ascii="Times New Roman" w:hAnsi="Times New Roman"/>
                <w:color w:val="000000"/>
                <w:sz w:val="20"/>
                <w:szCs w:val="20"/>
              </w:rPr>
              <w:t>г. Поставы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0,60</w:t>
            </w:r>
          </w:p>
        </w:tc>
      </w:tr>
      <w:tr w:rsidR="00EE1E1E" w:rsidRPr="008979B4" w:rsidTr="00080584">
        <w:trPr>
          <w:trHeight w:val="240"/>
        </w:trPr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Default="00EE1E1E" w:rsidP="007A0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Отходы вощеной бумаги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Default="00EE1E1E" w:rsidP="007A0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1870500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Default="00EE1E1E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983378" w:rsidRDefault="00EE1E1E" w:rsidP="0008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378">
              <w:rPr>
                <w:rFonts w:ascii="Times New Roman" w:hAnsi="Times New Roman"/>
                <w:color w:val="000000"/>
                <w:sz w:val="20"/>
                <w:szCs w:val="20"/>
              </w:rPr>
              <w:t>Полигон ТКО</w:t>
            </w:r>
          </w:p>
          <w:p w:rsidR="00EE1E1E" w:rsidRPr="00983378" w:rsidRDefault="00EE1E1E" w:rsidP="0008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378">
              <w:rPr>
                <w:rFonts w:ascii="Times New Roman" w:hAnsi="Times New Roman"/>
                <w:color w:val="000000"/>
                <w:sz w:val="20"/>
                <w:szCs w:val="20"/>
              </w:rPr>
              <w:t>г. Поставы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6,95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6,95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6,95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6,95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6,95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6,95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6,95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6,95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6,95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6,95</w:t>
            </w:r>
          </w:p>
        </w:tc>
      </w:tr>
      <w:tr w:rsidR="00EE1E1E" w:rsidRPr="008979B4" w:rsidTr="00080584">
        <w:trPr>
          <w:trHeight w:val="240"/>
        </w:trPr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983378" w:rsidRDefault="00EE1E1E" w:rsidP="007A0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83378">
              <w:rPr>
                <w:rFonts w:ascii="Times New Roman" w:hAnsi="Times New Roman" w:cs="Times New Roman"/>
              </w:rPr>
              <w:lastRenderedPageBreak/>
              <w:t xml:space="preserve">Отходы сухой уборки гаражей, автостоянок, мест  парковки транспорта                            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983378" w:rsidRDefault="00EE1E1E" w:rsidP="007A0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3378">
              <w:rPr>
                <w:rFonts w:ascii="Times New Roman" w:hAnsi="Times New Roman" w:cs="Times New Roman"/>
              </w:rPr>
              <w:t>3142413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983378" w:rsidRDefault="00EE1E1E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37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983378" w:rsidRDefault="00EE1E1E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378">
              <w:rPr>
                <w:rFonts w:ascii="Times New Roman" w:hAnsi="Times New Roman"/>
                <w:color w:val="000000"/>
                <w:sz w:val="20"/>
                <w:szCs w:val="20"/>
              </w:rPr>
              <w:t>Полигон ТКО</w:t>
            </w:r>
          </w:p>
          <w:p w:rsidR="00EE1E1E" w:rsidRPr="00983378" w:rsidRDefault="00EE1E1E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378">
              <w:rPr>
                <w:rFonts w:ascii="Times New Roman" w:hAnsi="Times New Roman"/>
                <w:color w:val="000000"/>
                <w:sz w:val="20"/>
                <w:szCs w:val="20"/>
              </w:rPr>
              <w:t>г. Поставы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63,0</w:t>
            </w:r>
          </w:p>
        </w:tc>
      </w:tr>
      <w:tr w:rsidR="00EE1E1E" w:rsidRPr="008979B4" w:rsidTr="00080584">
        <w:trPr>
          <w:trHeight w:val="240"/>
        </w:trPr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983378" w:rsidRDefault="00EE1E1E" w:rsidP="007A0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83378">
              <w:rPr>
                <w:rFonts w:ascii="Times New Roman" w:hAnsi="Times New Roman" w:cs="Times New Roman"/>
              </w:rPr>
              <w:t>Смесь окалины и сварочного шлака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983378" w:rsidRDefault="00EE1E1E" w:rsidP="007A0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3378">
              <w:rPr>
                <w:rFonts w:ascii="Times New Roman" w:hAnsi="Times New Roman" w:cs="Times New Roman"/>
              </w:rPr>
              <w:t>3510203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983378" w:rsidRDefault="00EE1E1E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37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983378" w:rsidRDefault="00EE1E1E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378">
              <w:rPr>
                <w:rFonts w:ascii="Times New Roman" w:hAnsi="Times New Roman"/>
                <w:color w:val="000000"/>
                <w:sz w:val="20"/>
                <w:szCs w:val="20"/>
              </w:rPr>
              <w:t>Полигон ТКО</w:t>
            </w:r>
          </w:p>
          <w:p w:rsidR="00EE1E1E" w:rsidRPr="00983378" w:rsidRDefault="00EE1E1E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378">
              <w:rPr>
                <w:rFonts w:ascii="Times New Roman" w:hAnsi="Times New Roman"/>
                <w:color w:val="000000"/>
                <w:sz w:val="20"/>
                <w:szCs w:val="20"/>
              </w:rPr>
              <w:t>г. Поставы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</w:tr>
      <w:tr w:rsidR="00EE1E1E" w:rsidRPr="008979B4" w:rsidTr="00080584">
        <w:trPr>
          <w:trHeight w:val="240"/>
        </w:trPr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983378" w:rsidRDefault="00EE1E1E" w:rsidP="007A0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83378">
              <w:rPr>
                <w:rFonts w:ascii="Times New Roman" w:hAnsi="Times New Roman" w:cs="Times New Roman"/>
              </w:rPr>
              <w:t>Отбросы с решеток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983378" w:rsidRDefault="00EE1E1E" w:rsidP="007A0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3378">
              <w:rPr>
                <w:rFonts w:ascii="Times New Roman" w:hAnsi="Times New Roman" w:cs="Times New Roman"/>
              </w:rPr>
              <w:t>8430100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983378" w:rsidRDefault="00EE1E1E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37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983378" w:rsidRDefault="00EE1E1E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378">
              <w:rPr>
                <w:rFonts w:ascii="Times New Roman" w:hAnsi="Times New Roman"/>
                <w:color w:val="000000"/>
                <w:sz w:val="20"/>
                <w:szCs w:val="20"/>
              </w:rPr>
              <w:t>Полигон ТКО</w:t>
            </w:r>
          </w:p>
          <w:p w:rsidR="00EE1E1E" w:rsidRPr="00983378" w:rsidRDefault="00EE1E1E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378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  <w:r w:rsidR="00790B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83378">
              <w:rPr>
                <w:rFonts w:ascii="Times New Roman" w:hAnsi="Times New Roman"/>
                <w:color w:val="000000"/>
                <w:sz w:val="20"/>
                <w:szCs w:val="20"/>
              </w:rPr>
              <w:t>Поставы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0,156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0,156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0,156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0,156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0,156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0,156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0,156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0,156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0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0,156</w:t>
            </w:r>
          </w:p>
        </w:tc>
      </w:tr>
      <w:tr w:rsidR="00EE1E1E" w:rsidRPr="008979B4" w:rsidTr="00080584">
        <w:trPr>
          <w:trHeight w:val="240"/>
        </w:trPr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983378" w:rsidRDefault="00EE1E1E" w:rsidP="007A0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83378">
              <w:rPr>
                <w:rFonts w:ascii="Times New Roman" w:hAnsi="Times New Roman" w:cs="Times New Roman"/>
              </w:rPr>
              <w:t xml:space="preserve">Отходы (смет) от уборки территорий промышленных предприятий и организаций                      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983378" w:rsidRDefault="00EE1E1E" w:rsidP="007A0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3378">
              <w:rPr>
                <w:rFonts w:ascii="Times New Roman" w:hAnsi="Times New Roman" w:cs="Times New Roman"/>
              </w:rPr>
              <w:t>9120800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983378" w:rsidRDefault="00EE1E1E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37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983378" w:rsidRDefault="00EE1E1E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378">
              <w:rPr>
                <w:rFonts w:ascii="Times New Roman" w:hAnsi="Times New Roman"/>
                <w:color w:val="000000"/>
                <w:sz w:val="20"/>
                <w:szCs w:val="20"/>
              </w:rPr>
              <w:t>Полигон ТКО</w:t>
            </w:r>
          </w:p>
          <w:p w:rsidR="00EE1E1E" w:rsidRPr="00983378" w:rsidRDefault="00EE1E1E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378">
              <w:rPr>
                <w:rFonts w:ascii="Times New Roman" w:hAnsi="Times New Roman"/>
                <w:color w:val="000000"/>
                <w:sz w:val="20"/>
                <w:szCs w:val="20"/>
              </w:rPr>
              <w:t>г. Поставы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EE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36,84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EE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36,84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17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36,84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17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36,84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17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36,84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17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36,84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17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36,84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17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36,84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17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36,84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17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36,84</w:t>
            </w:r>
          </w:p>
        </w:tc>
      </w:tr>
      <w:tr w:rsidR="00EE1E1E" w:rsidRPr="008979B4" w:rsidTr="00080584">
        <w:trPr>
          <w:trHeight w:val="240"/>
        </w:trPr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983378" w:rsidRDefault="00EE1E1E" w:rsidP="007A0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83378">
              <w:rPr>
                <w:rFonts w:ascii="Times New Roman" w:hAnsi="Times New Roman" w:cs="Times New Roman"/>
              </w:rPr>
              <w:t xml:space="preserve">Отходы производства, подобные отходам  жизнедеятельности населения                    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983378" w:rsidRDefault="00EE1E1E" w:rsidP="007A0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3378">
              <w:rPr>
                <w:rFonts w:ascii="Times New Roman" w:hAnsi="Times New Roman" w:cs="Times New Roman"/>
              </w:rPr>
              <w:t>9120400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983378" w:rsidRDefault="00EE1E1E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378">
              <w:rPr>
                <w:rFonts w:ascii="Times New Roman" w:hAnsi="Times New Roman"/>
                <w:color w:val="000000"/>
                <w:sz w:val="20"/>
                <w:szCs w:val="20"/>
              </w:rPr>
              <w:t>неопасн.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983378" w:rsidRDefault="00EE1E1E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378">
              <w:rPr>
                <w:rFonts w:ascii="Times New Roman" w:hAnsi="Times New Roman"/>
                <w:color w:val="000000"/>
                <w:sz w:val="20"/>
                <w:szCs w:val="20"/>
              </w:rPr>
              <w:t>Полигон ТКО</w:t>
            </w:r>
          </w:p>
          <w:p w:rsidR="00EE1E1E" w:rsidRPr="00983378" w:rsidRDefault="00EE1E1E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378">
              <w:rPr>
                <w:rFonts w:ascii="Times New Roman" w:hAnsi="Times New Roman"/>
                <w:color w:val="000000"/>
                <w:sz w:val="20"/>
                <w:szCs w:val="20"/>
              </w:rPr>
              <w:t>г. Поставы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EE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57,66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EE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57,66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EE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57,66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EE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57,66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EE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57,66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EE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57,66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EE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57,66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EE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57,66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EE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57,66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EE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57,66</w:t>
            </w:r>
          </w:p>
        </w:tc>
      </w:tr>
      <w:tr w:rsidR="00EE1E1E" w:rsidRPr="008979B4" w:rsidTr="00080584">
        <w:trPr>
          <w:trHeight w:val="240"/>
        </w:trPr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983378" w:rsidRDefault="00EE1E1E" w:rsidP="007A0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83378">
              <w:rPr>
                <w:rFonts w:ascii="Times New Roman" w:hAnsi="Times New Roman" w:cs="Times New Roman"/>
              </w:rPr>
              <w:t xml:space="preserve">Отходы (смет) от уборки территории  помещений  объектов оптово-розничной торговли продовольственными товарами                      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983378" w:rsidRDefault="00EE1E1E" w:rsidP="007A0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3378">
              <w:rPr>
                <w:rFonts w:ascii="Times New Roman" w:hAnsi="Times New Roman" w:cs="Times New Roman"/>
              </w:rPr>
              <w:t>9120900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983378" w:rsidRDefault="00EE1E1E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378">
              <w:rPr>
                <w:rFonts w:ascii="Times New Roman" w:hAnsi="Times New Roman"/>
                <w:color w:val="000000"/>
                <w:sz w:val="20"/>
                <w:szCs w:val="20"/>
              </w:rPr>
              <w:t>неопасн.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983378" w:rsidRDefault="00EE1E1E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378">
              <w:rPr>
                <w:rFonts w:ascii="Times New Roman" w:hAnsi="Times New Roman"/>
                <w:color w:val="000000"/>
                <w:sz w:val="20"/>
                <w:szCs w:val="20"/>
              </w:rPr>
              <w:t>Полигон ТКО</w:t>
            </w:r>
          </w:p>
          <w:p w:rsidR="00EE1E1E" w:rsidRPr="00983378" w:rsidRDefault="00EE1E1E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378">
              <w:rPr>
                <w:rFonts w:ascii="Times New Roman" w:hAnsi="Times New Roman"/>
                <w:color w:val="000000"/>
                <w:sz w:val="20"/>
                <w:szCs w:val="20"/>
              </w:rPr>
              <w:t>г. Поставы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EE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8,94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EE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8,94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EE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8,94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EE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8,94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EE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8,94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EE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8,94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EE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8,94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EE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8,94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EE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8,94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EE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8,94</w:t>
            </w:r>
          </w:p>
        </w:tc>
      </w:tr>
      <w:tr w:rsidR="00EE1E1E" w:rsidRPr="008979B4" w:rsidTr="00080584">
        <w:trPr>
          <w:trHeight w:val="240"/>
        </w:trPr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983378" w:rsidRDefault="00EE1E1E" w:rsidP="007A0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83378">
              <w:rPr>
                <w:rFonts w:ascii="Times New Roman" w:hAnsi="Times New Roman" w:cs="Times New Roman"/>
              </w:rPr>
              <w:t xml:space="preserve">Растительные отходы от уборки территорий садов, парков, кладбищ                                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983378" w:rsidRDefault="00EE1E1E" w:rsidP="007A0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3378">
              <w:rPr>
                <w:rFonts w:ascii="Times New Roman" w:hAnsi="Times New Roman" w:cs="Times New Roman"/>
              </w:rPr>
              <w:t>9121100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983378" w:rsidRDefault="00EE1E1E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378">
              <w:rPr>
                <w:rFonts w:ascii="Times New Roman" w:hAnsi="Times New Roman"/>
                <w:color w:val="000000"/>
                <w:sz w:val="20"/>
                <w:szCs w:val="20"/>
              </w:rPr>
              <w:t>неопасн.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983378" w:rsidRDefault="00EE1E1E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378">
              <w:rPr>
                <w:rFonts w:ascii="Times New Roman" w:hAnsi="Times New Roman"/>
                <w:color w:val="000000"/>
                <w:sz w:val="20"/>
                <w:szCs w:val="20"/>
              </w:rPr>
              <w:t>Полигон ТКО</w:t>
            </w:r>
          </w:p>
          <w:p w:rsidR="00EE1E1E" w:rsidRPr="00983378" w:rsidRDefault="00EE1E1E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3378">
              <w:rPr>
                <w:rFonts w:ascii="Times New Roman" w:hAnsi="Times New Roman"/>
                <w:color w:val="000000"/>
                <w:sz w:val="20"/>
                <w:szCs w:val="20"/>
              </w:rPr>
              <w:t>г. Поставы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EE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EE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EE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EE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EE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EE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EE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EE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EE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E1E" w:rsidRPr="008979B4" w:rsidRDefault="00EE1E1E" w:rsidP="00EE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5,52</w:t>
            </w:r>
          </w:p>
        </w:tc>
      </w:tr>
    </w:tbl>
    <w:p w:rsidR="00BC1830" w:rsidRPr="008979B4" w:rsidRDefault="00BC1830" w:rsidP="00BC1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5791" w:rsidRDefault="00D15791" w:rsidP="00BC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5791" w:rsidRDefault="00D15791" w:rsidP="00BC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5791" w:rsidRDefault="00D15791" w:rsidP="00BC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5791" w:rsidRDefault="00D15791" w:rsidP="00BC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5791" w:rsidRDefault="00D15791" w:rsidP="00BC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5791" w:rsidRDefault="00D15791" w:rsidP="00BC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5791" w:rsidRDefault="00D15791" w:rsidP="00BC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5791" w:rsidRDefault="00D15791" w:rsidP="00BC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5791" w:rsidRDefault="00D15791" w:rsidP="00BC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5791" w:rsidRDefault="00D15791" w:rsidP="00BC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5791" w:rsidRDefault="00D15791" w:rsidP="00BC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1830" w:rsidRPr="008979B4" w:rsidRDefault="00BC1830" w:rsidP="00BC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lastRenderedPageBreak/>
        <w:t>XI. Предложения по плану мероприятий по охране окружающей среды</w:t>
      </w:r>
    </w:p>
    <w:p w:rsidR="00BC1830" w:rsidRPr="008979B4" w:rsidRDefault="00BC1830" w:rsidP="00BC1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1830" w:rsidRPr="008979B4" w:rsidRDefault="00BC1830" w:rsidP="00BC1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Таблица 21</w:t>
      </w:r>
    </w:p>
    <w:p w:rsidR="00BC1830" w:rsidRPr="008979B4" w:rsidRDefault="00BC1830" w:rsidP="00BC1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920"/>
        <w:gridCol w:w="4980"/>
        <w:gridCol w:w="3623"/>
        <w:gridCol w:w="1613"/>
        <w:gridCol w:w="3618"/>
      </w:tblGrid>
      <w:tr w:rsidR="00BC1830" w:rsidRPr="008979B4" w:rsidTr="00BC1830">
        <w:trPr>
          <w:trHeight w:val="240"/>
        </w:trPr>
        <w:tc>
          <w:tcPr>
            <w:tcW w:w="32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мероприятия, источника финансирования</w:t>
            </w:r>
          </w:p>
        </w:tc>
        <w:tc>
          <w:tcPr>
            <w:tcW w:w="1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выполнения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23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Ожидаемый эффект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(результат)</w:t>
            </w:r>
          </w:p>
        </w:tc>
      </w:tr>
      <w:tr w:rsidR="00BC1830" w:rsidRPr="008979B4" w:rsidTr="00BC1830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C1830" w:rsidRPr="008979B4" w:rsidTr="00BC1830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1. Мероприятия по охране и рациональному использованию вод</w:t>
            </w:r>
          </w:p>
        </w:tc>
      </w:tr>
      <w:tr w:rsidR="00BC1830" w:rsidRPr="008979B4" w:rsidTr="00BC1830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4F51A3" w:rsidP="00C2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4F51A3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модернизации очистных сооружений </w:t>
            </w:r>
            <w:r w:rsidR="00BC1830"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4F51A3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2021-2023 гг.</w:t>
            </w:r>
            <w:r w:rsidR="00BC1830"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F51A3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Соблюдений требований природоохранного законодательства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4F51A3" w:rsidP="00D1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концентрации загрязняющих веществ в  составе сточных вод, сбрасываемых в поверхностный водный объект, мг на куб.дм.</w:t>
            </w:r>
          </w:p>
        </w:tc>
      </w:tr>
      <w:tr w:rsidR="00BC1830" w:rsidRPr="008979B4" w:rsidTr="00BC1830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D1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2. Мероприятия по охране атмосферного воздуха</w:t>
            </w:r>
          </w:p>
        </w:tc>
      </w:tr>
      <w:tr w:rsidR="00BC1830" w:rsidRPr="008979B4" w:rsidTr="00BC1830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4F51A3" w:rsidP="00C2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FB39C9" w:rsidRDefault="00FB39C9" w:rsidP="00FB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9C9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транспортных средств  экологического класса  «Евро-5»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FB39C9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2021-2024 гг.</w:t>
            </w:r>
            <w:r w:rsidR="00BC1830"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FB39C9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Соблюдений требований природоохранного законодательства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FB39C9" w:rsidRDefault="00FB39C9" w:rsidP="00D1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FB39C9">
              <w:rPr>
                <w:rFonts w:ascii="Times New Roman" w:hAnsi="Times New Roman" w:cs="Times New Roman"/>
                <w:bCs/>
                <w:sz w:val="20"/>
                <w:szCs w:val="20"/>
              </w:rPr>
              <w:t>нижения содержания загрязняющих веществ 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составе</w:t>
            </w:r>
            <w:r w:rsidRPr="00FB39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выхлопных газ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ов попадающих  в атмосферный воздух.</w:t>
            </w:r>
          </w:p>
        </w:tc>
      </w:tr>
      <w:tr w:rsidR="00BC1830" w:rsidRPr="008979B4" w:rsidTr="00BC1830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D1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3. Мероприятия по уменьшению объемов (предотвращению) образования отходов производства и вовлечению их в хозяйственный оборот</w:t>
            </w:r>
          </w:p>
        </w:tc>
      </w:tr>
      <w:tr w:rsidR="00BC1830" w:rsidRPr="008979B4" w:rsidTr="00BC1830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FB39C9" w:rsidP="00C2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FB39C9" w:rsidRDefault="00FB39C9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Постепенная з</w:t>
            </w:r>
            <w:r w:rsidRPr="00FB39C9">
              <w:rPr>
                <w:rFonts w:ascii="Times New Roman" w:hAnsi="Times New Roman" w:cs="Times New Roman"/>
                <w:sz w:val="20"/>
                <w:szCs w:val="20"/>
              </w:rPr>
              <w:t>амена  люминесцентных трубок и компактных люминесцентных ламп (энергосберегающих)  на светодиодные.</w:t>
            </w:r>
            <w:r w:rsidR="00BC1830" w:rsidRPr="00FB39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FB39C9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2021-2022 гг.</w:t>
            </w:r>
            <w:r w:rsidR="00BC1830"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FB39C9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Соблюдений требований природоохранного законодательства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FB39C9" w:rsidRDefault="00FB39C9" w:rsidP="00D1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9C9">
              <w:rPr>
                <w:rFonts w:ascii="Times New Roman" w:hAnsi="Times New Roman" w:cs="Times New Roman"/>
                <w:sz w:val="20"/>
                <w:szCs w:val="20"/>
              </w:rPr>
              <w:t>Снижение образования  ртутьсодержащих отходов</w:t>
            </w:r>
          </w:p>
        </w:tc>
      </w:tr>
      <w:tr w:rsidR="00BC1830" w:rsidRPr="008979B4" w:rsidTr="00BC1830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D1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4. Иные мероприятия по рациональному использованию природных ресурсов и охране окружающей среды</w:t>
            </w:r>
          </w:p>
        </w:tc>
      </w:tr>
      <w:tr w:rsidR="00BC1830" w:rsidRPr="008979B4" w:rsidTr="00BC1830">
        <w:trPr>
          <w:trHeight w:val="240"/>
        </w:trPr>
        <w:tc>
          <w:tcPr>
            <w:tcW w:w="32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FB39C9" w:rsidP="00C2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FB39C9" w:rsidRDefault="00BC183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FB39C9" w:rsidRPr="00FB39C9">
              <w:rPr>
                <w:rFonts w:ascii="Times New Roman" w:hAnsi="Times New Roman" w:cs="Times New Roman"/>
                <w:bCs/>
                <w:sz w:val="20"/>
                <w:szCs w:val="20"/>
              </w:rPr>
              <w:t>Внедрение системы управления окружающей средой, сертифицированной в соответствии с международным стандартом ИСО 14001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FB39C9" w:rsidP="00C2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FB39C9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Соблюдений требований природоохранного законодательства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D15791" w:rsidP="00D1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влияния организации на экологию</w:t>
            </w:r>
            <w:r w:rsidR="00125609">
              <w:rPr>
                <w:rFonts w:ascii="Times New Roman" w:eastAsia="Times New Roman" w:hAnsi="Times New Roman" w:cs="Times New Roman"/>
                <w:sz w:val="20"/>
                <w:szCs w:val="20"/>
              </w:rPr>
              <w:t>, улучшение имиджа предприятия.</w:t>
            </w:r>
          </w:p>
        </w:tc>
      </w:tr>
    </w:tbl>
    <w:p w:rsidR="00BC1830" w:rsidRPr="008979B4" w:rsidRDefault="00BC1830" w:rsidP="00BC1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51BB" w:rsidRDefault="00C251BB" w:rsidP="00BC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51BB" w:rsidRDefault="00C251BB" w:rsidP="00BC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51BB" w:rsidRDefault="00C251BB" w:rsidP="00BC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51BB" w:rsidRDefault="00C251BB" w:rsidP="00BC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51BB" w:rsidRDefault="00C251BB" w:rsidP="00BC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51BB" w:rsidRDefault="00C251BB" w:rsidP="00125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5609" w:rsidRDefault="00125609" w:rsidP="00125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5609" w:rsidRDefault="00125609" w:rsidP="00125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5609" w:rsidRDefault="00125609" w:rsidP="00125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1830" w:rsidRPr="008979B4" w:rsidRDefault="00BC1830" w:rsidP="00BC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lastRenderedPageBreak/>
        <w:t>XII. Предложения по отбору проб и проведению измерений в области охраны окружающей среды</w:t>
      </w:r>
    </w:p>
    <w:p w:rsidR="00BC1830" w:rsidRPr="008979B4" w:rsidRDefault="00BC1830" w:rsidP="00BC1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1830" w:rsidRPr="008979B4" w:rsidRDefault="00BC1830" w:rsidP="00BC1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Таблица 22</w:t>
      </w:r>
    </w:p>
    <w:p w:rsidR="00BC1830" w:rsidRPr="008979B4" w:rsidRDefault="00BC1830" w:rsidP="00BC1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97"/>
        <w:gridCol w:w="1500"/>
        <w:gridCol w:w="1613"/>
        <w:gridCol w:w="1208"/>
        <w:gridCol w:w="1369"/>
        <w:gridCol w:w="1372"/>
        <w:gridCol w:w="1452"/>
        <w:gridCol w:w="848"/>
        <w:gridCol w:w="5122"/>
      </w:tblGrid>
      <w:tr w:rsidR="00555E3D" w:rsidRPr="008979B4" w:rsidTr="00555E3D">
        <w:trPr>
          <w:trHeight w:val="240"/>
        </w:trPr>
        <w:tc>
          <w:tcPr>
            <w:tcW w:w="1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источника, пробной площадки (точки контроля) на карте-схеме</w:t>
            </w:r>
          </w:p>
        </w:tc>
        <w:tc>
          <w:tcPr>
            <w:tcW w:w="5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 (промышленная) площадка, цех, участок</w:t>
            </w:r>
          </w:p>
        </w:tc>
        <w:tc>
          <w:tcPr>
            <w:tcW w:w="40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отбора проб и проведения измерений</w:t>
            </w:r>
          </w:p>
        </w:tc>
        <w:tc>
          <w:tcPr>
            <w:tcW w:w="46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 и (или) место отбора проб,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их доступность</w:t>
            </w:r>
          </w:p>
        </w:tc>
        <w:tc>
          <w:tcPr>
            <w:tcW w:w="46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мониторинга (отбора проб и проведения измерений)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Параметр или загрязняющее вещество</w:t>
            </w:r>
          </w:p>
        </w:tc>
        <w:tc>
          <w:tcPr>
            <w:tcW w:w="28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 отбора проб</w:t>
            </w:r>
          </w:p>
        </w:tc>
        <w:tc>
          <w:tcPr>
            <w:tcW w:w="172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измерений, прошедшая аттестацию методик (методов) измерений</w:t>
            </w:r>
          </w:p>
        </w:tc>
      </w:tr>
      <w:tr w:rsidR="00555E3D" w:rsidRPr="008979B4" w:rsidTr="00555E3D">
        <w:trPr>
          <w:trHeight w:val="240"/>
        </w:trPr>
        <w:tc>
          <w:tcPr>
            <w:tcW w:w="1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2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55E3D" w:rsidRPr="008979B4" w:rsidTr="00555E3D">
        <w:trPr>
          <w:trHeight w:val="240"/>
        </w:trPr>
        <w:tc>
          <w:tcPr>
            <w:tcW w:w="1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434" w:rsidRPr="00B82E57" w:rsidRDefault="00570434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E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434" w:rsidRPr="00B82E57" w:rsidRDefault="00570434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E57">
              <w:rPr>
                <w:rFonts w:ascii="Times New Roman" w:hAnsi="Times New Roman"/>
                <w:color w:val="000000"/>
                <w:sz w:val="20"/>
                <w:szCs w:val="20"/>
              </w:rPr>
              <w:t>0026</w:t>
            </w:r>
          </w:p>
        </w:tc>
        <w:tc>
          <w:tcPr>
            <w:tcW w:w="5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434" w:rsidRPr="00B82E57" w:rsidRDefault="00570434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E57">
              <w:rPr>
                <w:rFonts w:ascii="Times New Roman" w:hAnsi="Times New Roman"/>
                <w:color w:val="000000"/>
                <w:sz w:val="20"/>
                <w:szCs w:val="20"/>
              </w:rPr>
              <w:t>Газовая котельная</w:t>
            </w:r>
          </w:p>
        </w:tc>
        <w:tc>
          <w:tcPr>
            <w:tcW w:w="40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434" w:rsidRPr="00B82E57" w:rsidRDefault="00570434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B82E57">
              <w:rPr>
                <w:rFonts w:ascii="Times New Roman" w:hAnsi="Times New Roman"/>
                <w:color w:val="000000"/>
                <w:sz w:val="20"/>
                <w:szCs w:val="20"/>
              </w:rPr>
              <w:t>Котел</w:t>
            </w:r>
          </w:p>
          <w:p w:rsidR="00570434" w:rsidRPr="00B82E57" w:rsidRDefault="00570434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B82E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82E5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GX-3500</w:t>
            </w:r>
          </w:p>
        </w:tc>
        <w:tc>
          <w:tcPr>
            <w:tcW w:w="46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434" w:rsidRPr="00B82E57" w:rsidRDefault="00570434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E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Труба</w:t>
            </w:r>
          </w:p>
        </w:tc>
        <w:tc>
          <w:tcPr>
            <w:tcW w:w="46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434" w:rsidRPr="00B82E57" w:rsidRDefault="00570434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E57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434" w:rsidRPr="00B82E57" w:rsidRDefault="00570434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E57">
              <w:rPr>
                <w:rFonts w:ascii="Times New Roman" w:hAnsi="Times New Roman"/>
                <w:color w:val="000000"/>
                <w:sz w:val="20"/>
                <w:szCs w:val="20"/>
              </w:rPr>
              <w:t>Азот (IV) оксид</w:t>
            </w:r>
          </w:p>
        </w:tc>
        <w:tc>
          <w:tcPr>
            <w:tcW w:w="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434" w:rsidRPr="008979B4" w:rsidRDefault="00570434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434" w:rsidRPr="009C63FB" w:rsidRDefault="00570434" w:rsidP="009C6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E11CAC">
              <w:rPr>
                <w:rFonts w:ascii="Times New Roman" w:hAnsi="Times New Roman"/>
                <w:color w:val="000000"/>
                <w:sz w:val="20"/>
                <w:szCs w:val="20"/>
              </w:rPr>
              <w:t>МВИ.МН 1003-201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  <w:r w:rsidR="009C63FB">
              <w:rPr>
                <w:rFonts w:ascii="Times New Roman" w:hAnsi="Times New Roman"/>
                <w:color w:val="000000"/>
                <w:sz w:val="20"/>
                <w:szCs w:val="20"/>
              </w:rPr>
              <w:t>«Концентрации</w:t>
            </w:r>
            <w:r w:rsidR="00E11C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азота оксида, азота диоксида, азота оксидов (</w:t>
            </w:r>
            <w:r w:rsidR="009C63FB">
              <w:rPr>
                <w:rFonts w:ascii="Times New Roman" w:hAnsi="Times New Roman"/>
                <w:color w:val="000000"/>
                <w:sz w:val="20"/>
                <w:szCs w:val="20"/>
              </w:rPr>
              <w:t>азота оксида, азота диоксида) в пересчете на  азота диоксид, углерода оксида, серы диоксида, кислорода в выбросах от стационарных источников».</w:t>
            </w:r>
          </w:p>
        </w:tc>
      </w:tr>
      <w:tr w:rsidR="00824A66" w:rsidRPr="008979B4" w:rsidTr="00555E3D">
        <w:trPr>
          <w:trHeight w:val="240"/>
        </w:trPr>
        <w:tc>
          <w:tcPr>
            <w:tcW w:w="1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4A66" w:rsidRPr="00B82E57" w:rsidRDefault="00824A66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4A66" w:rsidRPr="00B82E57" w:rsidRDefault="00824A66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4A66" w:rsidRPr="00B82E57" w:rsidRDefault="00824A66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4A66" w:rsidRPr="00B82E57" w:rsidRDefault="00824A66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4A66" w:rsidRPr="00B82E57" w:rsidRDefault="00824A66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4A66" w:rsidRPr="00B82E57" w:rsidRDefault="00824A66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E57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4A66" w:rsidRPr="00B82E57" w:rsidRDefault="00824A66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E57">
              <w:rPr>
                <w:rFonts w:ascii="Times New Roman" w:hAnsi="Times New Roman"/>
                <w:color w:val="000000"/>
                <w:sz w:val="20"/>
                <w:szCs w:val="20"/>
              </w:rPr>
              <w:t>Углерод оксид</w:t>
            </w:r>
          </w:p>
        </w:tc>
        <w:tc>
          <w:tcPr>
            <w:tcW w:w="28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4A66" w:rsidRPr="00B82E57" w:rsidRDefault="00824A66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4A66" w:rsidRPr="00B82E57" w:rsidRDefault="009C63FB" w:rsidP="009C6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МВИ.МН 1003-2017 «Концентрации азота оксида, азота диоксида, азота оксидов (азота оксида, азота диоксида) в пересчете на  азота диоксид, углерода оксида, серы диоксида, кислорода в выбросах от стационарных источников».</w:t>
            </w:r>
          </w:p>
        </w:tc>
      </w:tr>
      <w:tr w:rsidR="00555E3D" w:rsidRPr="008979B4" w:rsidTr="00555E3D">
        <w:trPr>
          <w:trHeight w:val="240"/>
        </w:trPr>
        <w:tc>
          <w:tcPr>
            <w:tcW w:w="1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4A66" w:rsidRPr="00B82E57" w:rsidRDefault="00824A66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E5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4A66" w:rsidRPr="00B82E57" w:rsidRDefault="00824A66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E57">
              <w:rPr>
                <w:rFonts w:ascii="Times New Roman" w:hAnsi="Times New Roman"/>
                <w:color w:val="000000"/>
                <w:sz w:val="20"/>
                <w:szCs w:val="20"/>
              </w:rPr>
              <w:t>0027</w:t>
            </w:r>
          </w:p>
        </w:tc>
        <w:tc>
          <w:tcPr>
            <w:tcW w:w="5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4A66" w:rsidRPr="00B82E57" w:rsidRDefault="00824A66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E57">
              <w:rPr>
                <w:rFonts w:ascii="Times New Roman" w:hAnsi="Times New Roman"/>
                <w:color w:val="000000"/>
                <w:sz w:val="20"/>
                <w:szCs w:val="20"/>
              </w:rPr>
              <w:t>Газовая котельная</w:t>
            </w:r>
          </w:p>
        </w:tc>
        <w:tc>
          <w:tcPr>
            <w:tcW w:w="40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4A66" w:rsidRPr="00B82E57" w:rsidRDefault="00824A66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B82E57">
              <w:rPr>
                <w:rFonts w:ascii="Times New Roman" w:hAnsi="Times New Roman"/>
                <w:color w:val="000000"/>
                <w:sz w:val="20"/>
                <w:szCs w:val="20"/>
              </w:rPr>
              <w:t>Котел</w:t>
            </w:r>
          </w:p>
          <w:p w:rsidR="00824A66" w:rsidRPr="00B82E57" w:rsidRDefault="00824A66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B82E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82E5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GX-3500</w:t>
            </w:r>
          </w:p>
        </w:tc>
        <w:tc>
          <w:tcPr>
            <w:tcW w:w="46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4A66" w:rsidRPr="00B82E57" w:rsidRDefault="00824A66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E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Труба</w:t>
            </w:r>
          </w:p>
        </w:tc>
        <w:tc>
          <w:tcPr>
            <w:tcW w:w="46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4A66" w:rsidRPr="00B82E57" w:rsidRDefault="00824A66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E57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4A66" w:rsidRPr="00B82E57" w:rsidRDefault="00824A66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E57">
              <w:rPr>
                <w:rFonts w:ascii="Times New Roman" w:hAnsi="Times New Roman"/>
                <w:color w:val="000000"/>
                <w:sz w:val="20"/>
                <w:szCs w:val="20"/>
              </w:rPr>
              <w:t>Азот (IV) оксид</w:t>
            </w:r>
          </w:p>
        </w:tc>
        <w:tc>
          <w:tcPr>
            <w:tcW w:w="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4A66" w:rsidRPr="008979B4" w:rsidRDefault="00824A66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3FB" w:rsidRPr="008979B4" w:rsidRDefault="009C63FB" w:rsidP="009C6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МВИ.МН 1003-2017 «Концентрации азота оксида, азота диоксида, азота оксидов (азота оксида, азота диоксида) в пересчете на  азота диоксид, углерода оксида, серы диоксида, кислорода в выбросах от стационарных источников».</w:t>
            </w:r>
            <w:r w:rsidR="00824A66"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824A66" w:rsidRPr="008979B4" w:rsidRDefault="00824A66" w:rsidP="009C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4A66" w:rsidRPr="008979B4" w:rsidTr="00555E3D">
        <w:trPr>
          <w:trHeight w:val="240"/>
        </w:trPr>
        <w:tc>
          <w:tcPr>
            <w:tcW w:w="1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4A66" w:rsidRPr="00B82E57" w:rsidRDefault="00824A66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4A66" w:rsidRPr="00B82E57" w:rsidRDefault="00824A66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4A66" w:rsidRPr="00B82E57" w:rsidRDefault="00824A66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4A66" w:rsidRPr="00B82E57" w:rsidRDefault="00824A66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4A66" w:rsidRPr="00B82E57" w:rsidRDefault="00824A66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4A66" w:rsidRPr="00B82E57" w:rsidRDefault="00824A66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E57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4A66" w:rsidRPr="00B82E57" w:rsidRDefault="00824A66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E57">
              <w:rPr>
                <w:rFonts w:ascii="Times New Roman" w:hAnsi="Times New Roman"/>
                <w:color w:val="000000"/>
                <w:sz w:val="20"/>
                <w:szCs w:val="20"/>
              </w:rPr>
              <w:t>Углерод оксид</w:t>
            </w:r>
          </w:p>
        </w:tc>
        <w:tc>
          <w:tcPr>
            <w:tcW w:w="28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4A66" w:rsidRPr="00B82E57" w:rsidRDefault="00824A66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3FB" w:rsidRPr="008979B4" w:rsidRDefault="009C63FB" w:rsidP="009C6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МВИ.МН 1003-2017 «Концентрации азота оксида, азота диоксида, азота оксидов (азота оксида, азота диоксида) в пересчете на  азота диоксид, углерода оксида, серы диоксида, кислорода в выбросах от стационарных источников».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824A66" w:rsidRPr="00B82E57" w:rsidRDefault="00824A66" w:rsidP="009C6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5E3D" w:rsidRPr="00F675C7" w:rsidTr="00555E3D">
        <w:trPr>
          <w:trHeight w:val="240"/>
        </w:trPr>
        <w:tc>
          <w:tcPr>
            <w:tcW w:w="1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4A66" w:rsidRPr="00B82E57" w:rsidRDefault="00824A66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E5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4A66" w:rsidRPr="00B82E57" w:rsidRDefault="00824A66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E57">
              <w:rPr>
                <w:rFonts w:ascii="Times New Roman" w:hAnsi="Times New Roman"/>
                <w:color w:val="000000"/>
                <w:sz w:val="20"/>
                <w:szCs w:val="20"/>
              </w:rPr>
              <w:t>0005</w:t>
            </w:r>
          </w:p>
        </w:tc>
        <w:tc>
          <w:tcPr>
            <w:tcW w:w="5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4A66" w:rsidRPr="00B82E57" w:rsidRDefault="00E96859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Аммиачная компрес</w:t>
            </w:r>
            <w:r w:rsidR="00824A66" w:rsidRPr="00B82E57">
              <w:rPr>
                <w:rFonts w:ascii="Times New Roman" w:hAnsi="Times New Roman"/>
                <w:color w:val="000000"/>
                <w:sz w:val="20"/>
                <w:szCs w:val="20"/>
              </w:rPr>
              <w:t>сорная</w:t>
            </w:r>
          </w:p>
        </w:tc>
        <w:tc>
          <w:tcPr>
            <w:tcW w:w="40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4A66" w:rsidRPr="00B82E57" w:rsidRDefault="00824A66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4A66" w:rsidRDefault="00824A66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25609" w:rsidRDefault="00125609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25609" w:rsidRDefault="00125609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25609" w:rsidRDefault="00125609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25609" w:rsidRPr="00B82E57" w:rsidRDefault="00125609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4A66" w:rsidRPr="00B82E57" w:rsidRDefault="00824A66" w:rsidP="0076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E57"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4A66" w:rsidRPr="00B82E57" w:rsidRDefault="00824A66" w:rsidP="00290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E57">
              <w:rPr>
                <w:rFonts w:ascii="Times New Roman" w:hAnsi="Times New Roman"/>
                <w:color w:val="000000"/>
                <w:sz w:val="20"/>
                <w:szCs w:val="20"/>
              </w:rPr>
              <w:t>Аммиак</w:t>
            </w:r>
          </w:p>
          <w:p w:rsidR="00824A66" w:rsidRPr="00B82E57" w:rsidRDefault="00824A66" w:rsidP="00290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4A66" w:rsidRPr="008979B4" w:rsidRDefault="00824A66" w:rsidP="002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4A66" w:rsidRPr="00B82E57" w:rsidRDefault="00824A66" w:rsidP="0057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E57">
              <w:rPr>
                <w:rFonts w:ascii="Times New Roman" w:hAnsi="Times New Roman"/>
                <w:color w:val="000000"/>
                <w:sz w:val="20"/>
                <w:szCs w:val="20"/>
              </w:rPr>
              <w:t>МВИ.МН 3347-2010 Методика выполнения измерений содержания вредных веществ с помощью газоаналитических комплектов</w:t>
            </w:r>
          </w:p>
          <w:p w:rsidR="00824A66" w:rsidRPr="00570434" w:rsidRDefault="00824A66" w:rsidP="00570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82E5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«TUBE», «C</w:t>
            </w:r>
            <w:r w:rsidRPr="00B82E57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82E5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S» </w:t>
            </w:r>
            <w:r w:rsidRPr="00B82E57">
              <w:rPr>
                <w:rFonts w:ascii="Times New Roman" w:hAnsi="Times New Roman"/>
                <w:color w:val="000000"/>
                <w:sz w:val="20"/>
                <w:szCs w:val="20"/>
              </w:rPr>
              <w:t>фирмы</w:t>
            </w:r>
            <w:r w:rsidRPr="00B82E5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«Drager Safety» AG&amp;Co.KGaA»</w:t>
            </w:r>
          </w:p>
        </w:tc>
      </w:tr>
      <w:tr w:rsidR="00125609" w:rsidRPr="00570434" w:rsidTr="00555E3D">
        <w:trPr>
          <w:trHeight w:val="308"/>
        </w:trPr>
        <w:tc>
          <w:tcPr>
            <w:tcW w:w="13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 (1)</w:t>
            </w:r>
          </w:p>
        </w:tc>
        <w:tc>
          <w:tcPr>
            <w:tcW w:w="54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Вход сточных</w:t>
            </w:r>
          </w:p>
          <w:p w:rsidR="00125609" w:rsidRPr="0053555F" w:rsidRDefault="00125609" w:rsidP="005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 на очистные</w:t>
            </w:r>
          </w:p>
          <w:p w:rsidR="00125609" w:rsidRPr="0053555F" w:rsidRDefault="00125609" w:rsidP="005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</w:t>
            </w:r>
          </w:p>
        </w:tc>
        <w:tc>
          <w:tcPr>
            <w:tcW w:w="4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Очистные</w:t>
            </w:r>
          </w:p>
          <w:p w:rsidR="00125609" w:rsidRPr="0053555F" w:rsidRDefault="00125609" w:rsidP="002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</w:t>
            </w:r>
          </w:p>
        </w:tc>
        <w:tc>
          <w:tcPr>
            <w:tcW w:w="46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70434" w:rsidRDefault="00125609" w:rsidP="005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Вода сточная</w:t>
            </w:r>
          </w:p>
        </w:tc>
        <w:tc>
          <w:tcPr>
            <w:tcW w:w="4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12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AE3BC4" w:rsidRDefault="00125609" w:rsidP="002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БПК </w:t>
            </w:r>
            <w:r w:rsidRPr="00AE3BC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Default="00125609" w:rsidP="002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СТБ</w:t>
            </w:r>
          </w:p>
          <w:p w:rsidR="00125609" w:rsidRPr="00B00E3A" w:rsidRDefault="00125609" w:rsidP="002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</w:t>
            </w:r>
          </w:p>
        </w:tc>
        <w:tc>
          <w:tcPr>
            <w:tcW w:w="17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AE3BC4" w:rsidRDefault="00125609" w:rsidP="00290B90">
            <w:pPr>
              <w:jc w:val="center"/>
              <w:rPr>
                <w:color w:val="000000"/>
                <w:sz w:val="24"/>
                <w:szCs w:val="24"/>
              </w:rPr>
            </w:pPr>
            <w:r w:rsidRPr="00B00E3A">
              <w:rPr>
                <w:color w:val="000000"/>
                <w:sz w:val="24"/>
                <w:szCs w:val="24"/>
              </w:rPr>
              <w:t>СТБ 17.13.05-22-2011/ISO 5815-1:2003</w:t>
            </w:r>
          </w:p>
        </w:tc>
      </w:tr>
      <w:tr w:rsidR="00125609" w:rsidRPr="00570434" w:rsidTr="00555E3D">
        <w:trPr>
          <w:trHeight w:val="240"/>
        </w:trPr>
        <w:tc>
          <w:tcPr>
            <w:tcW w:w="133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70434" w:rsidRDefault="00125609" w:rsidP="005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2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70434" w:rsidRDefault="00125609" w:rsidP="005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70434" w:rsidRDefault="00125609" w:rsidP="005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824A66" w:rsidRDefault="00125609" w:rsidP="002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00E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ефтепродукт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E96859" w:rsidRDefault="00125609" w:rsidP="002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51592-</w:t>
            </w:r>
          </w:p>
        </w:tc>
        <w:tc>
          <w:tcPr>
            <w:tcW w:w="17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70434" w:rsidRDefault="00125609" w:rsidP="002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00E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ПНД Ф 14.1:2:4.128-98 (М 01-05-2012)  изд.2012</w:t>
            </w:r>
          </w:p>
        </w:tc>
      </w:tr>
      <w:tr w:rsidR="00125609" w:rsidRPr="00570434" w:rsidTr="00555E3D">
        <w:trPr>
          <w:trHeight w:val="240"/>
        </w:trPr>
        <w:tc>
          <w:tcPr>
            <w:tcW w:w="133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70434" w:rsidRDefault="00125609" w:rsidP="005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70434" w:rsidRDefault="00125609" w:rsidP="002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70434" w:rsidRDefault="00125609" w:rsidP="005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70434" w:rsidRDefault="00125609" w:rsidP="005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B00E3A" w:rsidRDefault="00125609" w:rsidP="002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звешенны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00E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вещест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</w:p>
        </w:tc>
        <w:tc>
          <w:tcPr>
            <w:tcW w:w="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E96859" w:rsidRDefault="00125609" w:rsidP="002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7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70434" w:rsidRDefault="00125609" w:rsidP="002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00E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МВИ. МН 4362-2012</w:t>
            </w:r>
          </w:p>
        </w:tc>
      </w:tr>
      <w:tr w:rsidR="00125609" w:rsidRPr="00570434" w:rsidTr="00555E3D">
        <w:trPr>
          <w:trHeight w:val="240"/>
        </w:trPr>
        <w:tc>
          <w:tcPr>
            <w:tcW w:w="133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70434" w:rsidRDefault="00125609" w:rsidP="005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70434" w:rsidRDefault="00125609" w:rsidP="005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2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70434" w:rsidRDefault="00125609" w:rsidP="002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6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70434" w:rsidRDefault="00125609" w:rsidP="002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70434" w:rsidRDefault="00125609" w:rsidP="005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70434" w:rsidRDefault="00125609" w:rsidP="005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824A66" w:rsidRDefault="00125609" w:rsidP="002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E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СПАВ анионоактивны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E96859" w:rsidRDefault="00125609" w:rsidP="002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17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70434" w:rsidRDefault="00125609" w:rsidP="002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00E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ПНД Ф 14.1:2:4.158-2000  изд.2009</w:t>
            </w:r>
          </w:p>
        </w:tc>
      </w:tr>
      <w:tr w:rsidR="00125609" w:rsidRPr="00570434" w:rsidTr="00555E3D">
        <w:trPr>
          <w:trHeight w:val="240"/>
        </w:trPr>
        <w:tc>
          <w:tcPr>
            <w:tcW w:w="13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 (2)</w:t>
            </w:r>
          </w:p>
        </w:tc>
        <w:tc>
          <w:tcPr>
            <w:tcW w:w="54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2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Сброс сточных</w:t>
            </w:r>
          </w:p>
          <w:p w:rsidR="00125609" w:rsidRPr="0053555F" w:rsidRDefault="00125609" w:rsidP="002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 из очистных</w:t>
            </w:r>
          </w:p>
          <w:p w:rsidR="00125609" w:rsidRPr="0053555F" w:rsidRDefault="00125609" w:rsidP="002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сооружений</w:t>
            </w:r>
          </w:p>
          <w:p w:rsidR="00125609" w:rsidRPr="0053555F" w:rsidRDefault="00125609" w:rsidP="002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р. Мяделка</w:t>
            </w:r>
          </w:p>
        </w:tc>
        <w:tc>
          <w:tcPr>
            <w:tcW w:w="4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2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Водо-</w:t>
            </w:r>
          </w:p>
          <w:p w:rsidR="00125609" w:rsidRPr="0053555F" w:rsidRDefault="00125609" w:rsidP="002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отводящий</w:t>
            </w:r>
          </w:p>
          <w:p w:rsidR="00125609" w:rsidRPr="0053555F" w:rsidRDefault="00125609" w:rsidP="002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канал</w:t>
            </w:r>
          </w:p>
        </w:tc>
        <w:tc>
          <w:tcPr>
            <w:tcW w:w="46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Вода сточная</w:t>
            </w:r>
          </w:p>
        </w:tc>
        <w:tc>
          <w:tcPr>
            <w:tcW w:w="46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70434" w:rsidRDefault="00125609" w:rsidP="002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00E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E96859" w:rsidRDefault="00125609" w:rsidP="002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31861-</w:t>
            </w:r>
          </w:p>
        </w:tc>
        <w:tc>
          <w:tcPr>
            <w:tcW w:w="17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70434" w:rsidRDefault="00125609" w:rsidP="002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00E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ПНД Ф 14.1:2:4.190-03 изд.2012</w:t>
            </w:r>
          </w:p>
        </w:tc>
      </w:tr>
      <w:tr w:rsidR="00125609" w:rsidRPr="00570434" w:rsidTr="00555E3D">
        <w:trPr>
          <w:trHeight w:val="240"/>
        </w:trPr>
        <w:tc>
          <w:tcPr>
            <w:tcW w:w="133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70434" w:rsidRDefault="00125609" w:rsidP="005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70434" w:rsidRDefault="00125609" w:rsidP="005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2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2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2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70434" w:rsidRDefault="00125609" w:rsidP="005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70434" w:rsidRDefault="00125609" w:rsidP="005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824A66" w:rsidRDefault="00125609" w:rsidP="002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00E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ммоний-ион</w:t>
            </w:r>
          </w:p>
        </w:tc>
        <w:tc>
          <w:tcPr>
            <w:tcW w:w="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E96859" w:rsidRDefault="00125609" w:rsidP="002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7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70434" w:rsidRDefault="00125609" w:rsidP="002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00E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СТБ 17.13.05-09-2009/ISO 7150-1:1984</w:t>
            </w:r>
          </w:p>
        </w:tc>
      </w:tr>
      <w:tr w:rsidR="00125609" w:rsidRPr="00570434" w:rsidTr="00555E3D">
        <w:trPr>
          <w:trHeight w:val="240"/>
        </w:trPr>
        <w:tc>
          <w:tcPr>
            <w:tcW w:w="133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70434" w:rsidRDefault="00125609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70434" w:rsidRDefault="00125609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2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2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2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70434" w:rsidRDefault="00125609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70434" w:rsidRDefault="00125609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824A66" w:rsidRDefault="00125609" w:rsidP="002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00E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ульфат-ион</w:t>
            </w:r>
          </w:p>
        </w:tc>
        <w:tc>
          <w:tcPr>
            <w:tcW w:w="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70434" w:rsidRDefault="00125609" w:rsidP="002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СТБ</w:t>
            </w:r>
          </w:p>
        </w:tc>
        <w:tc>
          <w:tcPr>
            <w:tcW w:w="17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70434" w:rsidRDefault="00125609" w:rsidP="002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00E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СТБ 17.13.05-42-2015</w:t>
            </w:r>
          </w:p>
        </w:tc>
      </w:tr>
      <w:tr w:rsidR="00125609" w:rsidRPr="0053555F" w:rsidTr="00555E3D">
        <w:trPr>
          <w:trHeight w:val="240"/>
        </w:trPr>
        <w:tc>
          <w:tcPr>
            <w:tcW w:w="133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70434" w:rsidRDefault="00125609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70434" w:rsidRDefault="00125609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2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2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2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2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B00E3A">
              <w:rPr>
                <w:rFonts w:ascii="Times New Roman" w:eastAsia="Times New Roman" w:hAnsi="Times New Roman" w:cs="Times New Roman"/>
                <w:sz w:val="20"/>
                <w:szCs w:val="20"/>
              </w:rPr>
              <w:t>лорид-ион</w:t>
            </w:r>
          </w:p>
        </w:tc>
        <w:tc>
          <w:tcPr>
            <w:tcW w:w="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2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17.13.05</w:t>
            </w:r>
          </w:p>
        </w:tc>
        <w:tc>
          <w:tcPr>
            <w:tcW w:w="17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2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E3A">
              <w:rPr>
                <w:rFonts w:ascii="Times New Roman" w:eastAsia="Times New Roman" w:hAnsi="Times New Roman" w:cs="Times New Roman"/>
                <w:sz w:val="20"/>
                <w:szCs w:val="20"/>
              </w:rPr>
              <w:t>СТБ 17.13.05-39-2015</w:t>
            </w:r>
          </w:p>
        </w:tc>
      </w:tr>
      <w:tr w:rsidR="00125609" w:rsidRPr="0053555F" w:rsidTr="00555E3D">
        <w:trPr>
          <w:trHeight w:val="240"/>
        </w:trPr>
        <w:tc>
          <w:tcPr>
            <w:tcW w:w="133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2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Фосфор </w:t>
            </w:r>
            <w:r w:rsidRPr="00B00E3A">
              <w:rPr>
                <w:rFonts w:ascii="Times New Roman" w:eastAsia="Times New Roman" w:hAnsi="Times New Roman" w:cs="Times New Roman"/>
                <w:sz w:val="20"/>
                <w:szCs w:val="20"/>
              </w:rPr>
              <w:t>общ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2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-29-2014</w:t>
            </w:r>
          </w:p>
        </w:tc>
        <w:tc>
          <w:tcPr>
            <w:tcW w:w="17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2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E3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18309-2014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 Г</w:t>
            </w:r>
          </w:p>
        </w:tc>
      </w:tr>
      <w:tr w:rsidR="00125609" w:rsidRPr="0053555F" w:rsidTr="00555E3D">
        <w:trPr>
          <w:trHeight w:val="240"/>
        </w:trPr>
        <w:tc>
          <w:tcPr>
            <w:tcW w:w="133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B00E3A" w:rsidRDefault="00125609" w:rsidP="00AD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Фосфат-ион</w:t>
            </w:r>
          </w:p>
        </w:tc>
        <w:tc>
          <w:tcPr>
            <w:tcW w:w="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AD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B00E3A" w:rsidRDefault="00125609" w:rsidP="00AD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E3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18309-2014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 Б</w:t>
            </w:r>
          </w:p>
        </w:tc>
      </w:tr>
      <w:tr w:rsidR="00125609" w:rsidRPr="0053555F" w:rsidTr="00555E3D">
        <w:trPr>
          <w:trHeight w:val="240"/>
        </w:trPr>
        <w:tc>
          <w:tcPr>
            <w:tcW w:w="133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E3A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Водородный показатель (pH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E3A">
              <w:rPr>
                <w:rFonts w:ascii="Times New Roman" w:eastAsia="Times New Roman" w:hAnsi="Times New Roman" w:cs="Times New Roman"/>
                <w:sz w:val="20"/>
                <w:szCs w:val="20"/>
              </w:rPr>
              <w:t>СТБ ISO 10523-2009</w:t>
            </w:r>
          </w:p>
        </w:tc>
      </w:tr>
      <w:tr w:rsidR="00125609" w:rsidRPr="0053555F" w:rsidTr="00555E3D">
        <w:trPr>
          <w:trHeight w:val="240"/>
        </w:trPr>
        <w:tc>
          <w:tcPr>
            <w:tcW w:w="133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FD7BB0">
              <w:rPr>
                <w:rFonts w:ascii="Times New Roman" w:eastAsia="Times New Roman" w:hAnsi="Times New Roman" w:cs="Times New Roman"/>
                <w:sz w:val="20"/>
                <w:szCs w:val="20"/>
              </w:rPr>
              <w:t>итрат-ион</w:t>
            </w:r>
          </w:p>
        </w:tc>
        <w:tc>
          <w:tcPr>
            <w:tcW w:w="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17.13.05-43-2015</w:t>
            </w:r>
          </w:p>
        </w:tc>
      </w:tr>
      <w:tr w:rsidR="00125609" w:rsidRPr="0053555F" w:rsidTr="00555E3D">
        <w:trPr>
          <w:trHeight w:val="240"/>
        </w:trPr>
        <w:tc>
          <w:tcPr>
            <w:tcW w:w="133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FD7BB0">
              <w:rPr>
                <w:rFonts w:ascii="Times New Roman" w:eastAsia="Times New Roman" w:hAnsi="Times New Roman" w:cs="Times New Roman"/>
                <w:sz w:val="20"/>
                <w:szCs w:val="20"/>
              </w:rPr>
              <w:t>итрит-ион</w:t>
            </w:r>
          </w:p>
        </w:tc>
        <w:tc>
          <w:tcPr>
            <w:tcW w:w="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17.13.05-38-2015</w:t>
            </w:r>
          </w:p>
        </w:tc>
      </w:tr>
      <w:tr w:rsidR="00125609" w:rsidRPr="0053555F" w:rsidTr="00555E3D">
        <w:trPr>
          <w:trHeight w:val="240"/>
        </w:trPr>
        <w:tc>
          <w:tcPr>
            <w:tcW w:w="133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B0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Минерализация воды</w:t>
            </w:r>
          </w:p>
        </w:tc>
        <w:tc>
          <w:tcPr>
            <w:tcW w:w="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 МН 4218-2012</w:t>
            </w:r>
          </w:p>
        </w:tc>
      </w:tr>
      <w:tr w:rsidR="00125609" w:rsidRPr="0053555F" w:rsidTr="00555E3D">
        <w:trPr>
          <w:trHeight w:val="240"/>
        </w:trPr>
        <w:tc>
          <w:tcPr>
            <w:tcW w:w="13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 (3)</w:t>
            </w:r>
          </w:p>
        </w:tc>
        <w:tc>
          <w:tcPr>
            <w:tcW w:w="54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р. Мяделка</w:t>
            </w:r>
          </w:p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 м выше</w:t>
            </w:r>
          </w:p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сброса сточных вод</w:t>
            </w:r>
          </w:p>
        </w:tc>
        <w:tc>
          <w:tcPr>
            <w:tcW w:w="4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Поверхностные</w:t>
            </w:r>
          </w:p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46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БПК 5</w:t>
            </w:r>
          </w:p>
        </w:tc>
        <w:tc>
          <w:tcPr>
            <w:tcW w:w="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СТБ</w:t>
            </w:r>
          </w:p>
        </w:tc>
        <w:tc>
          <w:tcPr>
            <w:tcW w:w="17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E3A">
              <w:rPr>
                <w:rFonts w:ascii="Times New Roman" w:eastAsia="Times New Roman" w:hAnsi="Times New Roman" w:cs="Times New Roman"/>
                <w:sz w:val="20"/>
                <w:szCs w:val="20"/>
              </w:rPr>
              <w:t>СТБ 17.13.05-23-2011/ISO 5815-2:2003</w:t>
            </w:r>
          </w:p>
        </w:tc>
      </w:tr>
      <w:tr w:rsidR="00125609" w:rsidRPr="0053555F" w:rsidTr="00555E3D">
        <w:trPr>
          <w:trHeight w:val="240"/>
        </w:trPr>
        <w:tc>
          <w:tcPr>
            <w:tcW w:w="133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24A66">
              <w:rPr>
                <w:rFonts w:ascii="Times New Roman" w:eastAsia="Times New Roman" w:hAnsi="Times New Roman" w:cs="Times New Roman"/>
                <w:sz w:val="20"/>
                <w:szCs w:val="20"/>
              </w:rPr>
              <w:t>ефтепродукт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</w:t>
            </w:r>
          </w:p>
        </w:tc>
        <w:tc>
          <w:tcPr>
            <w:tcW w:w="17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E3A">
              <w:rPr>
                <w:rFonts w:ascii="Times New Roman" w:eastAsia="Times New Roman" w:hAnsi="Times New Roman" w:cs="Times New Roman"/>
                <w:sz w:val="20"/>
                <w:szCs w:val="20"/>
              </w:rPr>
              <w:t>ПНД Ф 14.1:2:4.128-98 (М 01-05-2012)  изд.2012</w:t>
            </w:r>
          </w:p>
        </w:tc>
      </w:tr>
      <w:tr w:rsidR="00125609" w:rsidRPr="0053555F" w:rsidTr="00555E3D">
        <w:trPr>
          <w:trHeight w:val="240"/>
        </w:trPr>
        <w:tc>
          <w:tcPr>
            <w:tcW w:w="133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B00E3A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звешенны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00E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вещест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</w:p>
        </w:tc>
        <w:tc>
          <w:tcPr>
            <w:tcW w:w="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51592-2001</w:t>
            </w:r>
          </w:p>
        </w:tc>
        <w:tc>
          <w:tcPr>
            <w:tcW w:w="17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E3A">
              <w:rPr>
                <w:rFonts w:ascii="Times New Roman" w:eastAsia="Times New Roman" w:hAnsi="Times New Roman" w:cs="Times New Roman"/>
                <w:sz w:val="20"/>
                <w:szCs w:val="20"/>
              </w:rPr>
              <w:t>МВИ. МН 4362-2012</w:t>
            </w:r>
          </w:p>
        </w:tc>
      </w:tr>
      <w:tr w:rsidR="00125609" w:rsidRPr="0053555F" w:rsidTr="00555E3D">
        <w:trPr>
          <w:trHeight w:val="240"/>
        </w:trPr>
        <w:tc>
          <w:tcPr>
            <w:tcW w:w="133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824A66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E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СПАВ анионоактивны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E3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31857-2012</w:t>
            </w:r>
          </w:p>
        </w:tc>
      </w:tr>
      <w:tr w:rsidR="00125609" w:rsidRPr="0053555F" w:rsidTr="00555E3D">
        <w:trPr>
          <w:trHeight w:val="240"/>
        </w:trPr>
        <w:tc>
          <w:tcPr>
            <w:tcW w:w="13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 (4)</w:t>
            </w:r>
          </w:p>
        </w:tc>
        <w:tc>
          <w:tcPr>
            <w:tcW w:w="54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р. Мяделка</w:t>
            </w:r>
          </w:p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 м ниже</w:t>
            </w:r>
          </w:p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сброса сточных</w:t>
            </w:r>
          </w:p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</w:t>
            </w:r>
          </w:p>
        </w:tc>
        <w:tc>
          <w:tcPr>
            <w:tcW w:w="4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Поверхностные</w:t>
            </w:r>
          </w:p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46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66">
              <w:rPr>
                <w:rFonts w:ascii="Times New Roman" w:eastAsia="Times New Roman" w:hAnsi="Times New Roman" w:cs="Times New Roman"/>
                <w:sz w:val="20"/>
                <w:szCs w:val="20"/>
              </w:rPr>
              <w:t>ХПК</w:t>
            </w:r>
            <w:r w:rsidRPr="00B00E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</w:t>
            </w:r>
          </w:p>
        </w:tc>
        <w:tc>
          <w:tcPr>
            <w:tcW w:w="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31861-</w:t>
            </w:r>
          </w:p>
        </w:tc>
        <w:tc>
          <w:tcPr>
            <w:tcW w:w="17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E3A">
              <w:rPr>
                <w:rFonts w:ascii="Times New Roman" w:eastAsia="Times New Roman" w:hAnsi="Times New Roman" w:cs="Times New Roman"/>
                <w:sz w:val="20"/>
                <w:szCs w:val="20"/>
              </w:rPr>
              <w:t>ПНД Ф 14.1:2:4.190-03 изд.2012</w:t>
            </w:r>
          </w:p>
        </w:tc>
      </w:tr>
      <w:tr w:rsidR="00125609" w:rsidRPr="0053555F" w:rsidTr="00555E3D">
        <w:trPr>
          <w:trHeight w:val="240"/>
        </w:trPr>
        <w:tc>
          <w:tcPr>
            <w:tcW w:w="133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824A66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24A66">
              <w:rPr>
                <w:rFonts w:ascii="Times New Roman" w:eastAsia="Times New Roman" w:hAnsi="Times New Roman" w:cs="Times New Roman"/>
                <w:sz w:val="20"/>
                <w:szCs w:val="20"/>
              </w:rPr>
              <w:t>ммоний-ион</w:t>
            </w:r>
          </w:p>
        </w:tc>
        <w:tc>
          <w:tcPr>
            <w:tcW w:w="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7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E3A">
              <w:rPr>
                <w:rFonts w:ascii="Times New Roman" w:eastAsia="Times New Roman" w:hAnsi="Times New Roman" w:cs="Times New Roman"/>
                <w:sz w:val="20"/>
                <w:szCs w:val="20"/>
              </w:rPr>
              <w:t>СТБ 17.13.05-09-2009/ISO 7150-1:1984</w:t>
            </w:r>
          </w:p>
        </w:tc>
      </w:tr>
      <w:tr w:rsidR="00125609" w:rsidRPr="0053555F" w:rsidTr="00555E3D">
        <w:trPr>
          <w:trHeight w:val="240"/>
        </w:trPr>
        <w:tc>
          <w:tcPr>
            <w:tcW w:w="133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824A66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24A66">
              <w:rPr>
                <w:rFonts w:ascii="Times New Roman" w:eastAsia="Times New Roman" w:hAnsi="Times New Roman" w:cs="Times New Roman"/>
                <w:sz w:val="20"/>
                <w:szCs w:val="20"/>
              </w:rPr>
              <w:t>ульфат-ион</w:t>
            </w:r>
          </w:p>
        </w:tc>
        <w:tc>
          <w:tcPr>
            <w:tcW w:w="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E3A">
              <w:rPr>
                <w:rFonts w:ascii="Times New Roman" w:eastAsia="Times New Roman" w:hAnsi="Times New Roman" w:cs="Times New Roman"/>
                <w:sz w:val="20"/>
                <w:szCs w:val="20"/>
              </w:rPr>
              <w:t>СТБ 17.13.05-42-2015</w:t>
            </w:r>
          </w:p>
        </w:tc>
      </w:tr>
      <w:tr w:rsidR="00125609" w:rsidRPr="0053555F" w:rsidTr="00555E3D">
        <w:trPr>
          <w:trHeight w:val="240"/>
        </w:trPr>
        <w:tc>
          <w:tcPr>
            <w:tcW w:w="133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B00E3A">
              <w:rPr>
                <w:rFonts w:ascii="Times New Roman" w:eastAsia="Times New Roman" w:hAnsi="Times New Roman" w:cs="Times New Roman"/>
                <w:sz w:val="20"/>
                <w:szCs w:val="20"/>
              </w:rPr>
              <w:t>лорид-ион</w:t>
            </w:r>
          </w:p>
        </w:tc>
        <w:tc>
          <w:tcPr>
            <w:tcW w:w="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E3A">
              <w:rPr>
                <w:rFonts w:ascii="Times New Roman" w:eastAsia="Times New Roman" w:hAnsi="Times New Roman" w:cs="Times New Roman"/>
                <w:sz w:val="20"/>
                <w:szCs w:val="20"/>
              </w:rPr>
              <w:t>СТБ 17.13.05-39-2015</w:t>
            </w:r>
          </w:p>
        </w:tc>
      </w:tr>
      <w:tr w:rsidR="00125609" w:rsidRPr="0053555F" w:rsidTr="00555E3D">
        <w:trPr>
          <w:trHeight w:val="240"/>
        </w:trPr>
        <w:tc>
          <w:tcPr>
            <w:tcW w:w="133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Фосфор </w:t>
            </w:r>
            <w:r w:rsidRPr="00B00E3A">
              <w:rPr>
                <w:rFonts w:ascii="Times New Roman" w:eastAsia="Times New Roman" w:hAnsi="Times New Roman" w:cs="Times New Roman"/>
                <w:sz w:val="20"/>
                <w:szCs w:val="20"/>
              </w:rPr>
              <w:t>общ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E3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18309-2014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 Г</w:t>
            </w:r>
          </w:p>
        </w:tc>
      </w:tr>
      <w:tr w:rsidR="00125609" w:rsidRPr="0053555F" w:rsidTr="00555E3D">
        <w:trPr>
          <w:trHeight w:val="240"/>
        </w:trPr>
        <w:tc>
          <w:tcPr>
            <w:tcW w:w="133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B00E3A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Фосфат-ион</w:t>
            </w:r>
          </w:p>
        </w:tc>
        <w:tc>
          <w:tcPr>
            <w:tcW w:w="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B00E3A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E3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18309-2014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 Б</w:t>
            </w:r>
          </w:p>
        </w:tc>
      </w:tr>
      <w:tr w:rsidR="00125609" w:rsidRPr="0053555F" w:rsidTr="00555E3D">
        <w:trPr>
          <w:trHeight w:val="240"/>
        </w:trPr>
        <w:tc>
          <w:tcPr>
            <w:tcW w:w="133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E3A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Водородный показатель (pH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E3A">
              <w:rPr>
                <w:rFonts w:ascii="Times New Roman" w:eastAsia="Times New Roman" w:hAnsi="Times New Roman" w:cs="Times New Roman"/>
                <w:sz w:val="20"/>
                <w:szCs w:val="20"/>
              </w:rPr>
              <w:t>СТБ ISO 10523-2009</w:t>
            </w:r>
          </w:p>
        </w:tc>
      </w:tr>
      <w:tr w:rsidR="00125609" w:rsidRPr="0053555F" w:rsidTr="00555E3D">
        <w:trPr>
          <w:trHeight w:val="240"/>
        </w:trPr>
        <w:tc>
          <w:tcPr>
            <w:tcW w:w="133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FD7BB0">
              <w:rPr>
                <w:rFonts w:ascii="Times New Roman" w:eastAsia="Times New Roman" w:hAnsi="Times New Roman" w:cs="Times New Roman"/>
                <w:sz w:val="20"/>
                <w:szCs w:val="20"/>
              </w:rPr>
              <w:t>итрат-ион</w:t>
            </w:r>
          </w:p>
        </w:tc>
        <w:tc>
          <w:tcPr>
            <w:tcW w:w="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17.13.05-43-2015</w:t>
            </w:r>
          </w:p>
        </w:tc>
      </w:tr>
      <w:tr w:rsidR="00125609" w:rsidRPr="0053555F" w:rsidTr="00555E3D">
        <w:trPr>
          <w:trHeight w:val="240"/>
        </w:trPr>
        <w:tc>
          <w:tcPr>
            <w:tcW w:w="133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FD7BB0">
              <w:rPr>
                <w:rFonts w:ascii="Times New Roman" w:eastAsia="Times New Roman" w:hAnsi="Times New Roman" w:cs="Times New Roman"/>
                <w:sz w:val="20"/>
                <w:szCs w:val="20"/>
              </w:rPr>
              <w:t>итрит-ион</w:t>
            </w:r>
          </w:p>
        </w:tc>
        <w:tc>
          <w:tcPr>
            <w:tcW w:w="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17.13.05-38-2015</w:t>
            </w:r>
          </w:p>
        </w:tc>
      </w:tr>
      <w:tr w:rsidR="00125609" w:rsidRPr="0053555F" w:rsidTr="00555E3D">
        <w:trPr>
          <w:trHeight w:val="240"/>
        </w:trPr>
        <w:tc>
          <w:tcPr>
            <w:tcW w:w="133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B0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Минерализация воды</w:t>
            </w:r>
          </w:p>
        </w:tc>
        <w:tc>
          <w:tcPr>
            <w:tcW w:w="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5609" w:rsidRPr="0053555F" w:rsidRDefault="00125609" w:rsidP="0056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 МН 4218-2012</w:t>
            </w:r>
          </w:p>
        </w:tc>
      </w:tr>
    </w:tbl>
    <w:p w:rsidR="00BC1830" w:rsidRPr="0053555F" w:rsidRDefault="00BC1830" w:rsidP="00BC1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34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 </w:t>
      </w:r>
    </w:p>
    <w:p w:rsidR="00BC1830" w:rsidRPr="008979B4" w:rsidRDefault="00BC1830" w:rsidP="00BC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XIII. Вывод объекта из эксплуатации и восстановительные меры</w:t>
      </w:r>
    </w:p>
    <w:p w:rsidR="00BC1830" w:rsidRPr="008979B4" w:rsidRDefault="00BC1830" w:rsidP="00BC1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1830" w:rsidRPr="008979B4" w:rsidRDefault="00BC1830" w:rsidP="00BC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XIV. Система управления окружающей средой</w:t>
      </w:r>
    </w:p>
    <w:p w:rsidR="00BC1830" w:rsidRPr="008979B4" w:rsidRDefault="00BC1830" w:rsidP="0012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830" w:rsidRPr="008979B4" w:rsidRDefault="00BC1830" w:rsidP="00BC1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Таблица 23</w:t>
      </w:r>
    </w:p>
    <w:p w:rsidR="00BC1830" w:rsidRPr="008979B4" w:rsidRDefault="00BC1830" w:rsidP="00BC1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891"/>
        <w:gridCol w:w="8342"/>
        <w:gridCol w:w="5521"/>
      </w:tblGrid>
      <w:tr w:rsidR="00BC1830" w:rsidRPr="008979B4" w:rsidTr="00BC1830">
        <w:trPr>
          <w:trHeight w:val="240"/>
        </w:trPr>
        <w:tc>
          <w:tcPr>
            <w:tcW w:w="30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8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87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</w:t>
            </w:r>
          </w:p>
        </w:tc>
      </w:tr>
      <w:tr w:rsidR="00BC1830" w:rsidRPr="008979B4" w:rsidTr="00BC1830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структуры управления окружающей средой и распределенные сферы ответственности за эффективность природоохранной деятельности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790B45" w:rsidP="0012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1830" w:rsidRPr="008979B4" w:rsidTr="00BC1830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Определение, оценка значительного воздействия на окружающую среду и управление им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790B45" w:rsidP="0012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1830" w:rsidRPr="008979B4" w:rsidTr="00BC1830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 соблюдении требований ранее выдаваемых природоохранных разрешений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790B45" w:rsidP="0012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1830" w:rsidRPr="008979B4" w:rsidTr="00BC1830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экологической политики и определение задач и целевых показателей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Прилагаются экологическая политика (если она существует), цели и целевые показатели</w:t>
            </w:r>
          </w:p>
        </w:tc>
      </w:tr>
      <w:tr w:rsidR="00BC1830" w:rsidRPr="008979B4" w:rsidTr="00BC1830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программы экологического усовершенствования для осуществления задач и целевых показателей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FE78DA" w:rsidP="00FE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1830" w:rsidRPr="008979B4" w:rsidTr="00BC1830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Меры оперативного контроля для предотвращения и минимизации значительного воздействия на окружающую среду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FE78DA" w:rsidP="00FE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1830" w:rsidRPr="008979B4" w:rsidTr="00BC1830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 к чрезвычайным ситуациям и меры реагирования на них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FE78DA" w:rsidP="00FE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1830" w:rsidRPr="008979B4" w:rsidTr="00BC1830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взаимодействие: внутреннее, внутри структуры управления, и внешнее, в том числе с общественностью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FE78DA" w:rsidP="00FE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1830" w:rsidRPr="008979B4" w:rsidTr="00BC1830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документацией и учетными документами в области охраны окружающей среды: кем и как создаются, ведутся и хранятся обязательные учетные документы и другая документация системы управления окружающей средой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FE78DA" w:rsidP="00FE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1830" w:rsidRPr="008979B4" w:rsidTr="00BC1830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персонала: надлежащие процедуры подготовки всего соответствующего персонала, включая персонал лабораторий, осуществляющих отбор проб и измерения (испытания) в области охраны окружающей среды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FE78DA" w:rsidP="00FE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1830" w:rsidRPr="008979B4" w:rsidTr="00BC1830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и измерение показателей деятельности: ключевые экологические показатели деятельности и порядок мониторинга и обзора прогресса на непрерывной основе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FE78DA" w:rsidP="00FE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1830" w:rsidRPr="008979B4" w:rsidTr="00BC1830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Меры по устранению нарушений: порядок анализа несоответствия системе управления окружающей средой (в том числе несоблюдения требований нормативных правовых актов) и принятия мер по предотвращению их повтора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FE78DA" w:rsidP="00FE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1830" w:rsidRPr="008979B4" w:rsidTr="00BC1830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 проводимом аудите или самоконтроле: регулярный самоконтроль, независимый аудит с целью проверки того, что все виды деятельности осуществляются в соответствии с требованиями законодательства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FE78DA" w:rsidP="00FE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1830" w:rsidRPr="008979B4" w:rsidTr="00BC1830">
        <w:trPr>
          <w:trHeight w:val="240"/>
        </w:trPr>
        <w:tc>
          <w:tcPr>
            <w:tcW w:w="30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Обзор управления и отчетность в области охраны окружающей среды: процедура проведения обзора высшим руководством (ежегодного или связанного с циклом аудита), представление </w:t>
            </w: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отчетности, требуемое разрешением, и представление отчетности о достижении внутренних задач и целевых показателей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FE78DA" w:rsidP="00FE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</w:tbl>
    <w:p w:rsidR="00BC1830" w:rsidRPr="008979B4" w:rsidRDefault="00BC1830" w:rsidP="00BC1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BC1830" w:rsidRPr="008979B4" w:rsidRDefault="00BC1830" w:rsidP="00BC1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Настоящим  ОАО «Поставский молочный завод»</w:t>
      </w:r>
      <w:r w:rsidRPr="008979B4">
        <w:rPr>
          <w:rFonts w:ascii="Times New Roman" w:eastAsia="Times New Roman" w:hAnsi="Times New Roman" w:cs="Times New Roman"/>
          <w:sz w:val="24"/>
          <w:szCs w:val="24"/>
        </w:rPr>
        <w:t xml:space="preserve"> подтверждает,</w:t>
      </w:r>
    </w:p>
    <w:p w:rsidR="00BC1830" w:rsidRPr="008979B4" w:rsidRDefault="00BC1830" w:rsidP="00BC1830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9B4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юридического лица, фамилия, собственное имя, </w:t>
      </w:r>
    </w:p>
    <w:p w:rsidR="00BC1830" w:rsidRPr="008979B4" w:rsidRDefault="00BC1830" w:rsidP="00BC1830">
      <w:pPr>
        <w:spacing w:after="0" w:line="240" w:lineRule="auto"/>
        <w:ind w:left="165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9B4">
        <w:rPr>
          <w:rFonts w:ascii="Times New Roman" w:eastAsia="Times New Roman" w:hAnsi="Times New Roman" w:cs="Times New Roman"/>
          <w:sz w:val="20"/>
          <w:szCs w:val="20"/>
        </w:rPr>
        <w:t>отчество (если таковое имеется) индивидуального предпринимателя)</w:t>
      </w:r>
    </w:p>
    <w:p w:rsidR="00BC1830" w:rsidRPr="008979B4" w:rsidRDefault="00BC1830" w:rsidP="00BC1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что информация, указанная в настоящем заявлении, является достоверной, полной и точной;</w:t>
      </w:r>
    </w:p>
    <w:p w:rsidR="00BC1830" w:rsidRPr="008979B4" w:rsidRDefault="00BC1830" w:rsidP="00BC1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не возражает против размещения общественного уведомления и заявления на официальном сайте в глобальной компьютерной сети Интернет органа выдачи комплексного природоохранного разрешения.</w:t>
      </w:r>
    </w:p>
    <w:p w:rsidR="00BC1830" w:rsidRPr="008979B4" w:rsidRDefault="00BC1830" w:rsidP="00BC1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956"/>
        <w:gridCol w:w="3798"/>
      </w:tblGrid>
      <w:tr w:rsidR="00BC1830" w:rsidRPr="008979B4" w:rsidTr="00BC1830"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B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1830" w:rsidRPr="008979B4" w:rsidTr="00BC1830"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B4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(индивидуальный предприниматель) ______________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К.Г. Гайлевский</w:t>
            </w:r>
          </w:p>
        </w:tc>
      </w:tr>
      <w:tr w:rsidR="00BC1830" w:rsidRPr="008979B4" w:rsidTr="00BC1830"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ind w:firstLine="43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830" w:rsidRPr="008979B4" w:rsidRDefault="00BC1830" w:rsidP="00BC1830">
            <w:pPr>
              <w:spacing w:after="0" w:line="240" w:lineRule="auto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9B4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BC1830" w:rsidRPr="008979B4" w:rsidRDefault="00BC1830" w:rsidP="00BC1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1830" w:rsidRPr="008979B4" w:rsidRDefault="00BC1830" w:rsidP="00BC1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4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BC1830" w:rsidRPr="008979B4" w:rsidRDefault="00BC1830" w:rsidP="00BC183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79B4">
        <w:rPr>
          <w:rFonts w:ascii="Times New Roman" w:eastAsia="Times New Roman" w:hAnsi="Times New Roman" w:cs="Times New Roman"/>
          <w:sz w:val="20"/>
          <w:szCs w:val="20"/>
        </w:rPr>
        <w:t>(дата)</w:t>
      </w:r>
    </w:p>
    <w:p w:rsidR="00BC1830" w:rsidRDefault="00BC1830" w:rsidP="00BC1830"/>
    <w:p w:rsidR="00BC1830" w:rsidRDefault="00BC1830"/>
    <w:sectPr w:rsidR="00BC1830" w:rsidSect="003B2C47">
      <w:footerReference w:type="default" r:id="rId9"/>
      <w:pgSz w:w="16838" w:h="11906" w:orient="landscape"/>
      <w:pgMar w:top="850" w:right="962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382" w:rsidRDefault="00F03382" w:rsidP="009B109A">
      <w:pPr>
        <w:spacing w:after="0" w:line="240" w:lineRule="auto"/>
      </w:pPr>
      <w:r>
        <w:separator/>
      </w:r>
    </w:p>
  </w:endnote>
  <w:endnote w:type="continuationSeparator" w:id="1">
    <w:p w:rsidR="00F03382" w:rsidRDefault="00F03382" w:rsidP="009B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280422"/>
      <w:docPartObj>
        <w:docPartGallery w:val="Page Numbers (Bottom of Page)"/>
        <w:docPartUnique/>
      </w:docPartObj>
    </w:sdtPr>
    <w:sdtContent>
      <w:p w:rsidR="009B109A" w:rsidRDefault="004708A6">
        <w:pPr>
          <w:pStyle w:val="a6"/>
          <w:jc w:val="right"/>
        </w:pPr>
        <w:fldSimple w:instr=" PAGE   \* MERGEFORMAT ">
          <w:r w:rsidR="00F675C7">
            <w:rPr>
              <w:noProof/>
            </w:rPr>
            <w:t>42</w:t>
          </w:r>
        </w:fldSimple>
      </w:p>
    </w:sdtContent>
  </w:sdt>
  <w:p w:rsidR="009B109A" w:rsidRDefault="009B10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382" w:rsidRDefault="00F03382" w:rsidP="009B109A">
      <w:pPr>
        <w:spacing w:after="0" w:line="240" w:lineRule="auto"/>
      </w:pPr>
      <w:r>
        <w:separator/>
      </w:r>
    </w:p>
  </w:footnote>
  <w:footnote w:type="continuationSeparator" w:id="1">
    <w:p w:rsidR="00F03382" w:rsidRDefault="00F03382" w:rsidP="009B1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5540"/>
    <w:rsid w:val="00000683"/>
    <w:rsid w:val="00076495"/>
    <w:rsid w:val="00080584"/>
    <w:rsid w:val="000A7F35"/>
    <w:rsid w:val="000E298A"/>
    <w:rsid w:val="0011151E"/>
    <w:rsid w:val="00113124"/>
    <w:rsid w:val="00125609"/>
    <w:rsid w:val="00125A20"/>
    <w:rsid w:val="001309F8"/>
    <w:rsid w:val="00131C66"/>
    <w:rsid w:val="00151B91"/>
    <w:rsid w:val="00176717"/>
    <w:rsid w:val="00186629"/>
    <w:rsid w:val="001C6B0A"/>
    <w:rsid w:val="001D39F5"/>
    <w:rsid w:val="001E5637"/>
    <w:rsid w:val="001F49F2"/>
    <w:rsid w:val="00257B9D"/>
    <w:rsid w:val="00290B90"/>
    <w:rsid w:val="002B6755"/>
    <w:rsid w:val="00356254"/>
    <w:rsid w:val="003A409F"/>
    <w:rsid w:val="003A7316"/>
    <w:rsid w:val="003B2C47"/>
    <w:rsid w:val="00421332"/>
    <w:rsid w:val="00444D94"/>
    <w:rsid w:val="004708A6"/>
    <w:rsid w:val="00471E7D"/>
    <w:rsid w:val="00496820"/>
    <w:rsid w:val="004A67B4"/>
    <w:rsid w:val="004B4D86"/>
    <w:rsid w:val="004C222F"/>
    <w:rsid w:val="004C5A69"/>
    <w:rsid w:val="004D51C2"/>
    <w:rsid w:val="004E2811"/>
    <w:rsid w:val="004F51A3"/>
    <w:rsid w:val="00505EBE"/>
    <w:rsid w:val="00520F32"/>
    <w:rsid w:val="0053555F"/>
    <w:rsid w:val="00550FFA"/>
    <w:rsid w:val="00555E3D"/>
    <w:rsid w:val="00561190"/>
    <w:rsid w:val="00561F76"/>
    <w:rsid w:val="00567389"/>
    <w:rsid w:val="00570434"/>
    <w:rsid w:val="00590ACD"/>
    <w:rsid w:val="005A392D"/>
    <w:rsid w:val="005E6AA5"/>
    <w:rsid w:val="00670453"/>
    <w:rsid w:val="006C6873"/>
    <w:rsid w:val="0070187F"/>
    <w:rsid w:val="00712F0A"/>
    <w:rsid w:val="00720AE5"/>
    <w:rsid w:val="00724711"/>
    <w:rsid w:val="00726DDB"/>
    <w:rsid w:val="00765F4A"/>
    <w:rsid w:val="00774891"/>
    <w:rsid w:val="00790B45"/>
    <w:rsid w:val="00797C5A"/>
    <w:rsid w:val="007A00AA"/>
    <w:rsid w:val="007B4163"/>
    <w:rsid w:val="007F4B28"/>
    <w:rsid w:val="00802822"/>
    <w:rsid w:val="00805EFE"/>
    <w:rsid w:val="008071FC"/>
    <w:rsid w:val="00817326"/>
    <w:rsid w:val="00824A66"/>
    <w:rsid w:val="0087378B"/>
    <w:rsid w:val="00882A0F"/>
    <w:rsid w:val="00893B48"/>
    <w:rsid w:val="00895EA0"/>
    <w:rsid w:val="008B2C0B"/>
    <w:rsid w:val="008B4279"/>
    <w:rsid w:val="008B5EFB"/>
    <w:rsid w:val="008C03C9"/>
    <w:rsid w:val="009033C2"/>
    <w:rsid w:val="009621CB"/>
    <w:rsid w:val="00985540"/>
    <w:rsid w:val="009B109A"/>
    <w:rsid w:val="009C63FB"/>
    <w:rsid w:val="009D6A30"/>
    <w:rsid w:val="009F1DF4"/>
    <w:rsid w:val="00A0189A"/>
    <w:rsid w:val="00A07A11"/>
    <w:rsid w:val="00A62A24"/>
    <w:rsid w:val="00A80BDB"/>
    <w:rsid w:val="00AD764D"/>
    <w:rsid w:val="00AD7838"/>
    <w:rsid w:val="00AE3BC4"/>
    <w:rsid w:val="00AF0E9F"/>
    <w:rsid w:val="00B00E3A"/>
    <w:rsid w:val="00B01302"/>
    <w:rsid w:val="00B04F4A"/>
    <w:rsid w:val="00B04FD0"/>
    <w:rsid w:val="00B44C90"/>
    <w:rsid w:val="00B630A7"/>
    <w:rsid w:val="00B74283"/>
    <w:rsid w:val="00B80BF0"/>
    <w:rsid w:val="00B91471"/>
    <w:rsid w:val="00BA2D33"/>
    <w:rsid w:val="00BC1830"/>
    <w:rsid w:val="00C251BB"/>
    <w:rsid w:val="00C62164"/>
    <w:rsid w:val="00C8104A"/>
    <w:rsid w:val="00D15791"/>
    <w:rsid w:val="00D44F20"/>
    <w:rsid w:val="00D72022"/>
    <w:rsid w:val="00D81B74"/>
    <w:rsid w:val="00D920F8"/>
    <w:rsid w:val="00DB589F"/>
    <w:rsid w:val="00DC36D6"/>
    <w:rsid w:val="00DE272B"/>
    <w:rsid w:val="00E11CAC"/>
    <w:rsid w:val="00E2506B"/>
    <w:rsid w:val="00E26419"/>
    <w:rsid w:val="00E80605"/>
    <w:rsid w:val="00E8289A"/>
    <w:rsid w:val="00E94DF4"/>
    <w:rsid w:val="00E96859"/>
    <w:rsid w:val="00EC7493"/>
    <w:rsid w:val="00EE1E1E"/>
    <w:rsid w:val="00F03382"/>
    <w:rsid w:val="00F21B45"/>
    <w:rsid w:val="00F379C4"/>
    <w:rsid w:val="00F675C7"/>
    <w:rsid w:val="00FB39C9"/>
    <w:rsid w:val="00FB79F0"/>
    <w:rsid w:val="00FD7BB0"/>
    <w:rsid w:val="00FE635A"/>
    <w:rsid w:val="00FE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5540"/>
    <w:rPr>
      <w:color w:val="154C94"/>
      <w:u w:val="single"/>
    </w:rPr>
  </w:style>
  <w:style w:type="character" w:customStyle="1" w:styleId="hps">
    <w:name w:val="hps"/>
    <w:basedOn w:val="a0"/>
    <w:rsid w:val="00985540"/>
  </w:style>
  <w:style w:type="character" w:customStyle="1" w:styleId="hpsatn">
    <w:name w:val="hps atn"/>
    <w:basedOn w:val="a0"/>
    <w:rsid w:val="00985540"/>
  </w:style>
  <w:style w:type="character" w:customStyle="1" w:styleId="shorttext">
    <w:name w:val="short_text"/>
    <w:basedOn w:val="a0"/>
    <w:rsid w:val="00985540"/>
  </w:style>
  <w:style w:type="paragraph" w:customStyle="1" w:styleId="Default">
    <w:name w:val="Default"/>
    <w:rsid w:val="00D920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rmal">
    <w:name w:val="ConsPlusNormal"/>
    <w:uiPriority w:val="99"/>
    <w:rsid w:val="007A0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9B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109A"/>
  </w:style>
  <w:style w:type="paragraph" w:styleId="a6">
    <w:name w:val="footer"/>
    <w:basedOn w:val="a"/>
    <w:link w:val="a7"/>
    <w:uiPriority w:val="99"/>
    <w:unhideWhenUsed/>
    <w:rsid w:val="009B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10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by/webnpa/text.asp?RN=W21224941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_milk@ramble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7C373-CC55-465F-A5C2-A6557A8D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11914</Words>
  <Characters>67912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79667</CharactersWithSpaces>
  <SharedDoc>false</SharedDoc>
  <HLinks>
    <vt:vector size="12" baseType="variant">
      <vt:variant>
        <vt:i4>73990259</vt:i4>
      </vt:variant>
      <vt:variant>
        <vt:i4>3</vt:i4>
      </vt:variant>
      <vt:variant>
        <vt:i4>0</vt:i4>
      </vt:variant>
      <vt:variant>
        <vt:i4>5</vt:i4>
      </vt:variant>
      <vt:variant>
        <vt:lpwstr>http://www.pravo.by/webnpa/text.asp?RN=W21224941P</vt:lpwstr>
      </vt:variant>
      <vt:variant>
        <vt:lpwstr>ОБЩЕГОСУДАРСТВЕННЫЙ_КЛАССИФИКАТОР</vt:lpwstr>
      </vt:variant>
      <vt:variant>
        <vt:i4>5177432</vt:i4>
      </vt:variant>
      <vt:variant>
        <vt:i4>0</vt:i4>
      </vt:variant>
      <vt:variant>
        <vt:i4>0</vt:i4>
      </vt:variant>
      <vt:variant>
        <vt:i4>5</vt:i4>
      </vt:variant>
      <vt:variant>
        <vt:lpwstr>mailto:post_milk@rambler.ru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2020-11-30T19:59:00Z</cp:lastPrinted>
  <dcterms:created xsi:type="dcterms:W3CDTF">2020-11-30T20:06:00Z</dcterms:created>
  <dcterms:modified xsi:type="dcterms:W3CDTF">2020-12-01T05:57:00Z</dcterms:modified>
</cp:coreProperties>
</file>